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4F1" w:rsidRPr="00070192" w:rsidRDefault="00AB04F1">
      <w:pPr>
        <w:spacing w:line="500" w:lineRule="exact"/>
        <w:jc w:val="center"/>
        <w:rPr>
          <w:rFonts w:eastAsia="方正小标宋简体"/>
          <w:sz w:val="44"/>
          <w:szCs w:val="44"/>
        </w:rPr>
      </w:pPr>
    </w:p>
    <w:p w:rsidR="00AB04F1" w:rsidRDefault="00AB04F1">
      <w:pPr>
        <w:spacing w:line="500" w:lineRule="exact"/>
        <w:jc w:val="center"/>
        <w:rPr>
          <w:rFonts w:ascii="方正小标宋_GBK" w:eastAsia="方正小标宋_GBK"/>
          <w:sz w:val="44"/>
          <w:szCs w:val="44"/>
        </w:rPr>
      </w:pPr>
      <w:r>
        <w:rPr>
          <w:rFonts w:ascii="方正小标宋_GBK" w:eastAsia="方正小标宋_GBK" w:hint="eastAsia"/>
          <w:sz w:val="44"/>
          <w:szCs w:val="44"/>
        </w:rPr>
        <w:t>嵩明县</w:t>
      </w:r>
      <w:r>
        <w:rPr>
          <w:rFonts w:ascii="方正小标宋_GBK" w:eastAsia="方正小标宋_GBK"/>
          <w:sz w:val="44"/>
          <w:szCs w:val="44"/>
        </w:rPr>
        <w:t>2016</w:t>
      </w:r>
      <w:r>
        <w:rPr>
          <w:rFonts w:ascii="方正小标宋_GBK" w:eastAsia="方正小标宋_GBK" w:hint="eastAsia"/>
          <w:sz w:val="44"/>
          <w:szCs w:val="44"/>
        </w:rPr>
        <w:t>年事业单位公开招聘</w:t>
      </w:r>
    </w:p>
    <w:p w:rsidR="00AB04F1" w:rsidRDefault="00AB04F1">
      <w:pPr>
        <w:spacing w:line="500" w:lineRule="exact"/>
        <w:jc w:val="center"/>
        <w:rPr>
          <w:rFonts w:ascii="方正小标宋_GBK" w:eastAsia="方正小标宋_GBK"/>
          <w:sz w:val="44"/>
          <w:szCs w:val="44"/>
        </w:rPr>
      </w:pPr>
      <w:r>
        <w:rPr>
          <w:rFonts w:ascii="方正小标宋_GBK" w:eastAsia="方正小标宋_GBK" w:hint="eastAsia"/>
          <w:sz w:val="44"/>
          <w:szCs w:val="44"/>
        </w:rPr>
        <w:t>工作人员简章</w:t>
      </w:r>
    </w:p>
    <w:p w:rsidR="00AB04F1" w:rsidRDefault="00AB04F1" w:rsidP="00124DF6">
      <w:pPr>
        <w:adjustRightInd w:val="0"/>
        <w:snapToGrid w:val="0"/>
        <w:spacing w:line="500" w:lineRule="exact"/>
        <w:ind w:firstLineChars="200" w:firstLine="31680"/>
        <w:rPr>
          <w:rFonts w:eastAsia="方正仿宋简体"/>
          <w:sz w:val="32"/>
          <w:szCs w:val="32"/>
        </w:rPr>
      </w:pPr>
    </w:p>
    <w:p w:rsidR="00AB04F1" w:rsidRDefault="00AB04F1" w:rsidP="00124DF6">
      <w:pPr>
        <w:adjustRightInd w:val="0"/>
        <w:snapToGrid w:val="0"/>
        <w:spacing w:line="560" w:lineRule="exact"/>
        <w:ind w:firstLineChars="200" w:firstLine="31680"/>
        <w:rPr>
          <w:rFonts w:ascii="仿宋_GB2312" w:eastAsia="仿宋_GB2312"/>
          <w:sz w:val="32"/>
          <w:szCs w:val="32"/>
        </w:rPr>
      </w:pPr>
      <w:r>
        <w:rPr>
          <w:rFonts w:ascii="仿宋_GB2312" w:eastAsia="仿宋_GB2312" w:hint="eastAsia"/>
          <w:sz w:val="32"/>
          <w:szCs w:val="32"/>
        </w:rPr>
        <w:t>因工作需要，根据《事业单位人事管理条例》规定、按照《昆明市事业单位公开招聘人员办法（试行）》（昆政办〔</w:t>
      </w:r>
      <w:r>
        <w:rPr>
          <w:rFonts w:ascii="仿宋_GB2312" w:eastAsia="仿宋_GB2312"/>
          <w:sz w:val="32"/>
          <w:szCs w:val="32"/>
        </w:rPr>
        <w:t>2008</w:t>
      </w:r>
      <w:r>
        <w:rPr>
          <w:rFonts w:ascii="仿宋_GB2312" w:eastAsia="仿宋_GB2312" w:hint="eastAsia"/>
          <w:sz w:val="32"/>
          <w:szCs w:val="32"/>
        </w:rPr>
        <w:t>〕</w:t>
      </w:r>
      <w:r>
        <w:rPr>
          <w:rFonts w:ascii="仿宋_GB2312" w:eastAsia="仿宋_GB2312"/>
          <w:sz w:val="32"/>
          <w:szCs w:val="32"/>
        </w:rPr>
        <w:t>80</w:t>
      </w:r>
      <w:r>
        <w:rPr>
          <w:rFonts w:ascii="仿宋_GB2312" w:eastAsia="仿宋_GB2312" w:hint="eastAsia"/>
          <w:sz w:val="32"/>
          <w:szCs w:val="32"/>
        </w:rPr>
        <w:t>号）等相关精神和要求，经昆明市人民政府批准，嵩明县</w:t>
      </w:r>
      <w:r>
        <w:rPr>
          <w:rFonts w:ascii="仿宋_GB2312" w:eastAsia="仿宋_GB2312"/>
          <w:sz w:val="32"/>
          <w:szCs w:val="32"/>
        </w:rPr>
        <w:t>2016</w:t>
      </w:r>
      <w:r>
        <w:rPr>
          <w:rFonts w:ascii="仿宋_GB2312" w:eastAsia="仿宋_GB2312" w:hint="eastAsia"/>
          <w:sz w:val="32"/>
          <w:szCs w:val="32"/>
        </w:rPr>
        <w:t>年事业单位公开招聘</w:t>
      </w:r>
      <w:r>
        <w:rPr>
          <w:rFonts w:ascii="仿宋_GB2312" w:eastAsia="仿宋_GB2312"/>
          <w:sz w:val="32"/>
          <w:szCs w:val="32"/>
        </w:rPr>
        <w:t>82</w:t>
      </w:r>
      <w:r>
        <w:rPr>
          <w:rFonts w:ascii="仿宋_GB2312" w:eastAsia="仿宋_GB2312" w:hint="eastAsia"/>
          <w:sz w:val="32"/>
          <w:szCs w:val="32"/>
        </w:rPr>
        <w:t>名工作人员，现将有关事项公告如下：</w:t>
      </w:r>
    </w:p>
    <w:p w:rsidR="00AB04F1" w:rsidRDefault="00AB04F1" w:rsidP="004E5151">
      <w:pPr>
        <w:snapToGrid w:val="0"/>
        <w:spacing w:line="560" w:lineRule="exact"/>
        <w:ind w:firstLine="640"/>
        <w:rPr>
          <w:rFonts w:ascii="黑体" w:eastAsia="黑体"/>
          <w:sz w:val="32"/>
          <w:szCs w:val="32"/>
        </w:rPr>
      </w:pPr>
      <w:r>
        <w:rPr>
          <w:rFonts w:ascii="黑体" w:eastAsia="黑体" w:hint="eastAsia"/>
          <w:sz w:val="32"/>
          <w:szCs w:val="32"/>
        </w:rPr>
        <w:t>一、招聘原则</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hint="eastAsia"/>
          <w:sz w:val="32"/>
          <w:szCs w:val="32"/>
        </w:rPr>
        <w:t>按照“公开、平等、竞争、择优”的原则，采取面向社会公开报名，考试考核相结合的办法择优聘用。</w:t>
      </w:r>
    </w:p>
    <w:p w:rsidR="00AB04F1" w:rsidRDefault="00AB04F1" w:rsidP="00124DF6">
      <w:pPr>
        <w:adjustRightInd w:val="0"/>
        <w:snapToGrid w:val="0"/>
        <w:spacing w:line="560" w:lineRule="exact"/>
        <w:ind w:firstLineChars="200" w:firstLine="31680"/>
        <w:rPr>
          <w:rFonts w:ascii="黑体" w:eastAsia="黑体"/>
          <w:sz w:val="32"/>
          <w:szCs w:val="32"/>
        </w:rPr>
      </w:pPr>
      <w:r>
        <w:rPr>
          <w:rFonts w:ascii="黑体" w:eastAsia="黑体" w:hint="eastAsia"/>
          <w:sz w:val="32"/>
          <w:szCs w:val="32"/>
        </w:rPr>
        <w:t>二、招聘岗位名称、人数、专业及资格条件</w:t>
      </w:r>
    </w:p>
    <w:p w:rsidR="00AB04F1" w:rsidRDefault="00AB04F1" w:rsidP="00124DF6">
      <w:pPr>
        <w:adjustRightInd w:val="0"/>
        <w:snapToGrid w:val="0"/>
        <w:spacing w:line="560" w:lineRule="exact"/>
        <w:ind w:firstLineChars="200" w:firstLine="31680"/>
        <w:rPr>
          <w:rFonts w:ascii="仿宋_GB2312" w:eastAsia="仿宋_GB2312"/>
          <w:sz w:val="32"/>
          <w:szCs w:val="32"/>
        </w:rPr>
      </w:pPr>
      <w:r>
        <w:rPr>
          <w:rFonts w:ascii="仿宋_GB2312" w:eastAsia="仿宋_GB2312" w:hint="eastAsia"/>
          <w:sz w:val="32"/>
          <w:szCs w:val="32"/>
        </w:rPr>
        <w:t>（一）应聘人员需具备的基本条件</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具有中华人民共和国国籍；</w:t>
      </w:r>
    </w:p>
    <w:p w:rsidR="00AB04F1" w:rsidRDefault="00AB04F1" w:rsidP="004E5151">
      <w:pPr>
        <w:spacing w:line="560" w:lineRule="exact"/>
        <w:rPr>
          <w:rFonts w:ascii="仿宋_GB2312" w:eastAsia="仿宋_GB2312"/>
          <w:sz w:val="32"/>
          <w:szCs w:val="32"/>
        </w:rPr>
      </w:pPr>
      <w:r>
        <w:rPr>
          <w:rFonts w:ascii="仿宋_GB2312" w:eastAsia="仿宋_GB2312"/>
          <w:sz w:val="32"/>
          <w:szCs w:val="32"/>
        </w:rPr>
        <w:t xml:space="preserve">    2.</w:t>
      </w:r>
      <w:r>
        <w:rPr>
          <w:rFonts w:ascii="仿宋_GB2312" w:eastAsia="仿宋_GB2312" w:hint="eastAsia"/>
          <w:sz w:val="32"/>
          <w:szCs w:val="32"/>
        </w:rPr>
        <w:t>遵守宪法和法律；</w:t>
      </w:r>
    </w:p>
    <w:p w:rsidR="00AB04F1" w:rsidRDefault="00AB04F1" w:rsidP="004E5151">
      <w:pPr>
        <w:spacing w:line="560" w:lineRule="exact"/>
        <w:rPr>
          <w:rFonts w:ascii="仿宋_GB2312" w:eastAsia="仿宋_GB2312"/>
          <w:sz w:val="32"/>
          <w:szCs w:val="32"/>
        </w:rPr>
      </w:pPr>
      <w:r>
        <w:rPr>
          <w:rFonts w:ascii="仿宋_GB2312" w:eastAsia="仿宋_GB2312"/>
          <w:sz w:val="32"/>
          <w:szCs w:val="32"/>
        </w:rPr>
        <w:t xml:space="preserve">    3.</w:t>
      </w:r>
      <w:r>
        <w:rPr>
          <w:rFonts w:ascii="仿宋_GB2312" w:eastAsia="仿宋_GB2312" w:hint="eastAsia"/>
          <w:sz w:val="32"/>
          <w:szCs w:val="32"/>
        </w:rPr>
        <w:t>具有良好的品行；</w:t>
      </w:r>
    </w:p>
    <w:p w:rsidR="00AB04F1" w:rsidRDefault="00AB04F1" w:rsidP="004E5151">
      <w:pPr>
        <w:spacing w:line="560" w:lineRule="exact"/>
        <w:rPr>
          <w:rFonts w:ascii="仿宋_GB2312" w:eastAsia="仿宋_GB2312"/>
          <w:sz w:val="32"/>
          <w:szCs w:val="32"/>
        </w:rPr>
      </w:pPr>
      <w:r>
        <w:rPr>
          <w:rFonts w:ascii="仿宋_GB2312" w:eastAsia="仿宋_GB2312"/>
          <w:sz w:val="32"/>
          <w:szCs w:val="32"/>
        </w:rPr>
        <w:t xml:space="preserve">    4.</w:t>
      </w:r>
      <w:r>
        <w:rPr>
          <w:rFonts w:ascii="仿宋_GB2312" w:eastAsia="仿宋_GB2312" w:hint="eastAsia"/>
          <w:sz w:val="32"/>
          <w:szCs w:val="32"/>
        </w:rPr>
        <w:t>具有岗位所需的学历、专业或技能条件；</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适应岗位要求的身体条件；</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具有岗位所需要的其他条件。</w:t>
      </w:r>
    </w:p>
    <w:p w:rsidR="00AB04F1" w:rsidRDefault="00AB04F1" w:rsidP="00124DF6">
      <w:pPr>
        <w:adjustRightInd w:val="0"/>
        <w:snapToGrid w:val="0"/>
        <w:spacing w:line="560" w:lineRule="exact"/>
        <w:ind w:firstLineChars="200" w:firstLine="31680"/>
        <w:rPr>
          <w:rFonts w:ascii="楷体_GB2312" w:eastAsia="楷体_GB2312"/>
          <w:sz w:val="32"/>
          <w:szCs w:val="32"/>
        </w:rPr>
      </w:pPr>
      <w:r>
        <w:rPr>
          <w:rFonts w:ascii="楷体_GB2312" w:eastAsia="楷体_GB2312" w:hint="eastAsia"/>
          <w:sz w:val="32"/>
          <w:szCs w:val="32"/>
        </w:rPr>
        <w:t>（二）招聘岗位及条件</w:t>
      </w:r>
    </w:p>
    <w:p w:rsidR="00AB04F1" w:rsidRDefault="00AB04F1" w:rsidP="00124DF6">
      <w:pPr>
        <w:adjustRightInd w:val="0"/>
        <w:snapToGrid w:val="0"/>
        <w:spacing w:line="560" w:lineRule="exact"/>
        <w:ind w:firstLineChars="200" w:firstLine="31680"/>
        <w:rPr>
          <w:rFonts w:ascii="仿宋_GB2312" w:eastAsia="仿宋_GB2312"/>
          <w:sz w:val="32"/>
          <w:szCs w:val="32"/>
        </w:rPr>
      </w:pPr>
      <w:r>
        <w:rPr>
          <w:rFonts w:ascii="仿宋_GB2312" w:eastAsia="仿宋_GB2312" w:hint="eastAsia"/>
          <w:sz w:val="32"/>
          <w:szCs w:val="32"/>
        </w:rPr>
        <w:t>详见附件《嵩明县</w:t>
      </w:r>
      <w:r>
        <w:rPr>
          <w:rFonts w:ascii="仿宋_GB2312" w:eastAsia="仿宋_GB2312"/>
          <w:sz w:val="32"/>
          <w:szCs w:val="32"/>
        </w:rPr>
        <w:t>2016</w:t>
      </w:r>
      <w:r>
        <w:rPr>
          <w:rFonts w:ascii="仿宋_GB2312" w:eastAsia="仿宋_GB2312" w:hint="eastAsia"/>
          <w:sz w:val="32"/>
          <w:szCs w:val="32"/>
        </w:rPr>
        <w:t>年事业单位公开招聘工作人员岗位信息表》，专业设置参照《</w:t>
      </w:r>
      <w:r>
        <w:rPr>
          <w:rFonts w:ascii="仿宋_GB2312" w:eastAsia="仿宋_GB2312"/>
          <w:sz w:val="32"/>
          <w:szCs w:val="32"/>
        </w:rPr>
        <w:t>2016</w:t>
      </w:r>
      <w:r>
        <w:rPr>
          <w:rFonts w:ascii="仿宋_GB2312" w:eastAsia="仿宋_GB2312" w:hint="eastAsia"/>
          <w:sz w:val="32"/>
          <w:szCs w:val="32"/>
        </w:rPr>
        <w:t>年云南省公务员录用考试专业指导目录》、《</w:t>
      </w:r>
      <w:r>
        <w:rPr>
          <w:rFonts w:eastAsia="仿宋_GB2312" w:hint="eastAsia"/>
          <w:sz w:val="32"/>
        </w:rPr>
        <w:t>研究生学科专业目录</w:t>
      </w:r>
      <w:r>
        <w:rPr>
          <w:rFonts w:ascii="仿宋_GB2312" w:eastAsia="仿宋_GB2312" w:hint="eastAsia"/>
          <w:sz w:val="32"/>
          <w:szCs w:val="32"/>
        </w:rPr>
        <w:t>》等执行。</w:t>
      </w:r>
    </w:p>
    <w:p w:rsidR="00AB04F1" w:rsidRDefault="00AB04F1" w:rsidP="00124DF6">
      <w:pPr>
        <w:adjustRightInd w:val="0"/>
        <w:snapToGrid w:val="0"/>
        <w:spacing w:line="560" w:lineRule="exact"/>
        <w:ind w:firstLineChars="200" w:firstLine="31680"/>
        <w:rPr>
          <w:rFonts w:ascii="楷体_GB2312" w:eastAsia="楷体_GB2312"/>
          <w:sz w:val="32"/>
          <w:szCs w:val="32"/>
        </w:rPr>
      </w:pPr>
      <w:r>
        <w:rPr>
          <w:rFonts w:ascii="楷体_GB2312" w:eastAsia="楷体_GB2312" w:hint="eastAsia"/>
          <w:sz w:val="32"/>
          <w:szCs w:val="32"/>
        </w:rPr>
        <w:t>（三）有下列情形之一者不得报名</w:t>
      </w:r>
    </w:p>
    <w:p w:rsidR="00AB04F1" w:rsidRDefault="00AB04F1" w:rsidP="00124DF6">
      <w:pPr>
        <w:spacing w:line="560" w:lineRule="exact"/>
        <w:ind w:firstLineChars="200" w:firstLine="31680"/>
        <w:rPr>
          <w:rFonts w:ascii="仿宋_GB2312" w:eastAsia="仿宋_GB2312"/>
          <w:sz w:val="32"/>
        </w:rPr>
      </w:pPr>
      <w:r>
        <w:rPr>
          <w:rFonts w:ascii="仿宋_GB2312" w:eastAsia="仿宋_GB2312" w:hint="eastAsia"/>
          <w:sz w:val="32"/>
          <w:szCs w:val="32"/>
        </w:rPr>
        <w:t>受过党纪、行政处分尚未解除处分的；受刑事处分并在服刑期间的；有违法违纪嫌疑正在接受审查的；在职人员无单位同意报考证明的；其他按法律法规规定不符合招聘条件的。</w:t>
      </w:r>
    </w:p>
    <w:p w:rsidR="00AB04F1" w:rsidRDefault="00AB04F1" w:rsidP="00124DF6">
      <w:pPr>
        <w:adjustRightInd w:val="0"/>
        <w:snapToGrid w:val="0"/>
        <w:spacing w:line="560" w:lineRule="exact"/>
        <w:ind w:firstLineChars="200" w:firstLine="31680"/>
        <w:rPr>
          <w:rFonts w:ascii="黑体" w:eastAsia="黑体"/>
          <w:sz w:val="32"/>
          <w:szCs w:val="32"/>
        </w:rPr>
      </w:pPr>
      <w:r>
        <w:rPr>
          <w:rFonts w:ascii="黑体" w:eastAsia="黑体" w:hint="eastAsia"/>
          <w:sz w:val="32"/>
          <w:szCs w:val="32"/>
        </w:rPr>
        <w:t>三、招聘范围、对象</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hint="eastAsia"/>
          <w:sz w:val="32"/>
          <w:szCs w:val="32"/>
        </w:rPr>
        <w:t>面向社会公开招聘</w:t>
      </w:r>
      <w:r>
        <w:rPr>
          <w:rFonts w:ascii="仿宋_GB2312" w:eastAsia="仿宋_GB2312" w:hint="eastAsia"/>
          <w:sz w:val="32"/>
        </w:rPr>
        <w:t>符合条件的</w:t>
      </w:r>
      <w:r>
        <w:rPr>
          <w:rFonts w:ascii="仿宋_GB2312" w:eastAsia="仿宋_GB2312" w:hAnsi="宋体" w:hint="eastAsia"/>
          <w:sz w:val="32"/>
          <w:szCs w:val="32"/>
        </w:rPr>
        <w:t>国民教育大专及其以上学历的应往届毕业生（具体学历条件以岗位要求为准），年龄要求在</w:t>
      </w:r>
      <w:r>
        <w:rPr>
          <w:rFonts w:ascii="仿宋_GB2312" w:eastAsia="仿宋_GB2312" w:hAnsi="宋体"/>
          <w:sz w:val="32"/>
          <w:szCs w:val="32"/>
        </w:rPr>
        <w:t>30</w:t>
      </w:r>
      <w:r>
        <w:rPr>
          <w:rFonts w:ascii="仿宋_GB2312" w:eastAsia="仿宋_GB2312" w:hAnsi="宋体" w:hint="eastAsia"/>
          <w:sz w:val="32"/>
          <w:szCs w:val="32"/>
        </w:rPr>
        <w:t>周岁及以下</w:t>
      </w:r>
      <w:r>
        <w:rPr>
          <w:rFonts w:ascii="仿宋_GB2312" w:eastAsia="仿宋_GB2312" w:hAnsi="宋体"/>
          <w:sz w:val="32"/>
          <w:szCs w:val="32"/>
        </w:rPr>
        <w:t>,</w:t>
      </w:r>
      <w:r>
        <w:rPr>
          <w:rFonts w:ascii="仿宋_GB2312" w:eastAsia="仿宋_GB2312" w:hAnsi="宋体" w:hint="eastAsia"/>
          <w:sz w:val="32"/>
          <w:szCs w:val="32"/>
        </w:rPr>
        <w:t>即：</w:t>
      </w:r>
      <w:r>
        <w:rPr>
          <w:rFonts w:ascii="仿宋_GB2312" w:eastAsia="仿宋_GB2312" w:hAnsi="宋体"/>
          <w:sz w:val="32"/>
          <w:szCs w:val="32"/>
        </w:rPr>
        <w:t>1986</w:t>
      </w:r>
      <w:r>
        <w:rPr>
          <w:rFonts w:ascii="仿宋_GB2312" w:eastAsia="仿宋_GB2312" w:hAnsi="宋体" w:hint="eastAsia"/>
          <w:sz w:val="32"/>
          <w:szCs w:val="32"/>
        </w:rPr>
        <w:t>年</w:t>
      </w:r>
      <w:r>
        <w:rPr>
          <w:rFonts w:ascii="仿宋_GB2312" w:eastAsia="仿宋_GB2312" w:hAnsi="宋体"/>
          <w:sz w:val="32"/>
          <w:szCs w:val="32"/>
        </w:rPr>
        <w:t>1</w:t>
      </w:r>
      <w:r>
        <w:rPr>
          <w:rFonts w:ascii="仿宋_GB2312" w:eastAsia="仿宋_GB2312" w:hAnsi="宋体" w:hint="eastAsia"/>
          <w:sz w:val="32"/>
          <w:szCs w:val="32"/>
        </w:rPr>
        <w:t>月</w:t>
      </w:r>
      <w:r>
        <w:rPr>
          <w:rFonts w:ascii="仿宋_GB2312" w:eastAsia="仿宋_GB2312" w:hAnsi="宋体"/>
          <w:sz w:val="32"/>
          <w:szCs w:val="32"/>
        </w:rPr>
        <w:t>1</w:t>
      </w:r>
      <w:r>
        <w:rPr>
          <w:rFonts w:ascii="仿宋_GB2312" w:eastAsia="仿宋_GB2312" w:hAnsi="宋体" w:hint="eastAsia"/>
          <w:sz w:val="32"/>
          <w:szCs w:val="32"/>
        </w:rPr>
        <w:t>日（含）以后出生；</w:t>
      </w:r>
      <w:r>
        <w:rPr>
          <w:rFonts w:ascii="仿宋_GB2312" w:eastAsia="仿宋_GB2312" w:hint="eastAsia"/>
          <w:sz w:val="32"/>
          <w:szCs w:val="32"/>
        </w:rPr>
        <w:t>年龄要求在</w:t>
      </w:r>
      <w:r>
        <w:rPr>
          <w:rFonts w:ascii="仿宋_GB2312" w:eastAsia="仿宋_GB2312"/>
          <w:sz w:val="32"/>
          <w:szCs w:val="32"/>
        </w:rPr>
        <w:t>35</w:t>
      </w:r>
      <w:r>
        <w:rPr>
          <w:rFonts w:ascii="仿宋_GB2312" w:eastAsia="仿宋_GB2312" w:hint="eastAsia"/>
          <w:sz w:val="32"/>
          <w:szCs w:val="32"/>
        </w:rPr>
        <w:t>周岁及以下，即：</w:t>
      </w:r>
      <w:r>
        <w:rPr>
          <w:rFonts w:ascii="仿宋_GB2312" w:eastAsia="仿宋_GB2312"/>
          <w:sz w:val="32"/>
          <w:szCs w:val="32"/>
        </w:rPr>
        <w:t>1981</w:t>
      </w:r>
      <w:r>
        <w:rPr>
          <w:rFonts w:ascii="仿宋_GB2312" w:eastAsia="仿宋_GB2312" w:hint="eastAsia"/>
          <w:sz w:val="32"/>
          <w:szCs w:val="32"/>
        </w:rPr>
        <w:t>年</w:t>
      </w:r>
      <w:r>
        <w:rPr>
          <w:rFonts w:ascii="仿宋_GB2312" w:eastAsia="仿宋_GB2312"/>
          <w:sz w:val="32"/>
          <w:szCs w:val="32"/>
        </w:rPr>
        <w:t>1</w:t>
      </w:r>
      <w:r>
        <w:rPr>
          <w:rFonts w:ascii="仿宋_GB2312" w:eastAsia="仿宋_GB2312" w:hint="eastAsia"/>
          <w:sz w:val="32"/>
          <w:szCs w:val="32"/>
        </w:rPr>
        <w:t>月</w:t>
      </w:r>
      <w:r>
        <w:rPr>
          <w:rFonts w:ascii="仿宋_GB2312" w:eastAsia="仿宋_GB2312"/>
          <w:sz w:val="32"/>
          <w:szCs w:val="32"/>
        </w:rPr>
        <w:t>1</w:t>
      </w:r>
      <w:r>
        <w:rPr>
          <w:rFonts w:ascii="仿宋_GB2312" w:eastAsia="仿宋_GB2312" w:hint="eastAsia"/>
          <w:sz w:val="32"/>
          <w:szCs w:val="32"/>
        </w:rPr>
        <w:t>日及以后出生</w:t>
      </w:r>
      <w:r>
        <w:rPr>
          <w:rFonts w:ascii="仿宋_GB2312" w:eastAsia="仿宋_GB2312" w:hAnsi="宋体" w:hint="eastAsia"/>
          <w:sz w:val="32"/>
          <w:szCs w:val="32"/>
        </w:rPr>
        <w:t>。普通招生计划全日制院校应届（</w:t>
      </w:r>
      <w:r>
        <w:rPr>
          <w:rFonts w:ascii="仿宋_GB2312" w:eastAsia="仿宋_GB2312" w:hAnsi="宋体"/>
          <w:sz w:val="32"/>
          <w:szCs w:val="32"/>
        </w:rPr>
        <w:t>2014</w:t>
      </w:r>
      <w:r>
        <w:rPr>
          <w:rFonts w:ascii="仿宋_GB2312" w:eastAsia="仿宋_GB2312" w:hAnsi="宋体" w:hint="eastAsia"/>
          <w:sz w:val="32"/>
          <w:szCs w:val="32"/>
        </w:rPr>
        <w:t>－</w:t>
      </w:r>
      <w:r>
        <w:rPr>
          <w:rFonts w:ascii="仿宋_GB2312" w:eastAsia="仿宋_GB2312" w:hAnsi="宋体"/>
          <w:sz w:val="32"/>
          <w:szCs w:val="32"/>
        </w:rPr>
        <w:t>2016</w:t>
      </w:r>
      <w:r>
        <w:rPr>
          <w:rFonts w:ascii="仿宋_GB2312" w:eastAsia="仿宋_GB2312" w:hAnsi="宋体" w:hint="eastAsia"/>
          <w:sz w:val="32"/>
          <w:szCs w:val="32"/>
        </w:rPr>
        <w:t>年）毕业生不受年龄限制。</w:t>
      </w:r>
    </w:p>
    <w:p w:rsidR="00AB04F1" w:rsidRDefault="00AB04F1" w:rsidP="00124DF6">
      <w:pPr>
        <w:adjustRightInd w:val="0"/>
        <w:snapToGrid w:val="0"/>
        <w:spacing w:line="560" w:lineRule="exact"/>
        <w:ind w:firstLineChars="200" w:firstLine="31680"/>
        <w:rPr>
          <w:rFonts w:ascii="仿宋_GB2312" w:eastAsia="仿宋_GB2312"/>
          <w:sz w:val="32"/>
          <w:szCs w:val="32"/>
        </w:rPr>
      </w:pPr>
      <w:r>
        <w:rPr>
          <w:rFonts w:ascii="仿宋_GB2312" w:eastAsia="仿宋_GB2312" w:hint="eastAsia"/>
          <w:sz w:val="32"/>
          <w:szCs w:val="32"/>
        </w:rPr>
        <w:t>事业单位在编在职人员不在本次公开招聘范围内。</w:t>
      </w:r>
    </w:p>
    <w:p w:rsidR="00AB04F1" w:rsidRDefault="00AB04F1" w:rsidP="00124DF6">
      <w:pPr>
        <w:adjustRightInd w:val="0"/>
        <w:snapToGrid w:val="0"/>
        <w:spacing w:line="560" w:lineRule="exact"/>
        <w:ind w:firstLineChars="200" w:firstLine="31680"/>
        <w:rPr>
          <w:rFonts w:ascii="黑体" w:eastAsia="黑体"/>
          <w:sz w:val="32"/>
          <w:szCs w:val="32"/>
        </w:rPr>
      </w:pPr>
      <w:r>
        <w:rPr>
          <w:rFonts w:ascii="黑体" w:eastAsia="黑体" w:hint="eastAsia"/>
          <w:sz w:val="32"/>
          <w:szCs w:val="32"/>
        </w:rPr>
        <w:t>四、报名时间、地点、方式</w:t>
      </w:r>
    </w:p>
    <w:p w:rsidR="00AB04F1" w:rsidRDefault="00AB04F1" w:rsidP="00124DF6">
      <w:pPr>
        <w:adjustRightInd w:val="0"/>
        <w:snapToGrid w:val="0"/>
        <w:spacing w:line="560" w:lineRule="exact"/>
        <w:ind w:firstLineChars="200" w:firstLine="31680"/>
        <w:rPr>
          <w:rFonts w:ascii="仿宋_GB2312" w:eastAsia="仿宋_GB2312"/>
          <w:sz w:val="32"/>
          <w:szCs w:val="32"/>
        </w:rPr>
      </w:pPr>
      <w:r>
        <w:rPr>
          <w:rFonts w:ascii="仿宋_GB2312" w:eastAsia="仿宋_GB2312" w:hAnsi="宋体" w:hint="eastAsia"/>
          <w:sz w:val="32"/>
          <w:szCs w:val="32"/>
        </w:rPr>
        <w:t>本次考试报名采取网络报名的方式进行，应聘人员须登录昆明卫生人才网（</w:t>
      </w:r>
      <w:r>
        <w:rPr>
          <w:rFonts w:ascii="仿宋_GB2312" w:eastAsia="仿宋_GB2312" w:hAnsi="宋体"/>
          <w:sz w:val="32"/>
          <w:szCs w:val="32"/>
        </w:rPr>
        <w:t>www.kmwsrc.com.cn</w:t>
      </w:r>
      <w:r>
        <w:rPr>
          <w:rFonts w:ascii="仿宋_GB2312" w:eastAsia="仿宋_GB2312" w:hAnsi="宋体" w:hint="eastAsia"/>
          <w:sz w:val="32"/>
          <w:szCs w:val="32"/>
        </w:rPr>
        <w:t>）进行网上报名</w:t>
      </w:r>
      <w:r>
        <w:rPr>
          <w:rFonts w:ascii="仿宋_GB2312" w:eastAsia="仿宋_GB2312" w:hint="eastAsia"/>
          <w:sz w:val="32"/>
          <w:szCs w:val="32"/>
        </w:rPr>
        <w:t>，逾期不再受理。</w:t>
      </w:r>
    </w:p>
    <w:p w:rsidR="00AB04F1" w:rsidRDefault="00AB04F1" w:rsidP="00124DF6">
      <w:pPr>
        <w:adjustRightInd w:val="0"/>
        <w:snapToGrid w:val="0"/>
        <w:spacing w:line="560" w:lineRule="exact"/>
        <w:ind w:firstLineChars="200" w:firstLine="31680"/>
        <w:rPr>
          <w:rFonts w:ascii="仿宋_GB2312" w:eastAsia="仿宋_GB2312" w:hAnsi="宋体"/>
          <w:sz w:val="32"/>
          <w:szCs w:val="32"/>
        </w:rPr>
      </w:pPr>
      <w:r>
        <w:rPr>
          <w:rFonts w:ascii="楷体_GB2312" w:eastAsia="楷体_GB2312" w:hint="eastAsia"/>
          <w:sz w:val="32"/>
          <w:szCs w:val="32"/>
        </w:rPr>
        <w:t>（一）</w:t>
      </w:r>
      <w:r>
        <w:rPr>
          <w:rFonts w:ascii="楷体_GB2312" w:eastAsia="楷体_GB2312" w:hint="eastAsia"/>
          <w:spacing w:val="-18"/>
          <w:sz w:val="32"/>
          <w:szCs w:val="32"/>
        </w:rPr>
        <w:t>网络报名时间</w:t>
      </w:r>
      <w:r>
        <w:rPr>
          <w:rFonts w:ascii="宋体" w:hAnsi="宋体" w:cs="宋体" w:hint="eastAsia"/>
          <w:spacing w:val="-18"/>
          <w:sz w:val="32"/>
          <w:szCs w:val="32"/>
        </w:rPr>
        <w:t>：</w:t>
      </w:r>
      <w:r>
        <w:rPr>
          <w:rFonts w:ascii="仿宋_GB2312" w:eastAsia="仿宋_GB2312" w:hAnsi="宋体"/>
          <w:sz w:val="32"/>
          <w:szCs w:val="32"/>
        </w:rPr>
        <w:t>2016</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22</w:t>
      </w:r>
      <w:r>
        <w:rPr>
          <w:rFonts w:ascii="仿宋_GB2312" w:eastAsia="仿宋_GB2312" w:hAnsi="宋体" w:hint="eastAsia"/>
          <w:sz w:val="32"/>
          <w:szCs w:val="32"/>
        </w:rPr>
        <w:t>日上午</w:t>
      </w:r>
      <w:r>
        <w:rPr>
          <w:rFonts w:ascii="仿宋_GB2312" w:eastAsia="仿宋_GB2312" w:hAnsi="宋体"/>
          <w:sz w:val="32"/>
          <w:szCs w:val="32"/>
        </w:rPr>
        <w:t>10:00</w:t>
      </w:r>
      <w:r>
        <w:rPr>
          <w:rFonts w:ascii="仿宋_GB2312" w:eastAsia="仿宋_GB2312" w:hAnsi="宋体" w:hint="eastAsia"/>
          <w:sz w:val="32"/>
          <w:szCs w:val="32"/>
        </w:rPr>
        <w:t>至</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28</w:t>
      </w:r>
      <w:r>
        <w:rPr>
          <w:rFonts w:ascii="仿宋_GB2312" w:eastAsia="仿宋_GB2312" w:hAnsi="宋体" w:hint="eastAsia"/>
          <w:sz w:val="32"/>
          <w:szCs w:val="32"/>
        </w:rPr>
        <w:t>日下午</w:t>
      </w:r>
      <w:r>
        <w:rPr>
          <w:rFonts w:ascii="仿宋_GB2312" w:eastAsia="仿宋_GB2312" w:hAnsi="宋体"/>
          <w:sz w:val="32"/>
          <w:szCs w:val="32"/>
        </w:rPr>
        <w:t>17:00</w:t>
      </w:r>
      <w:r>
        <w:rPr>
          <w:rFonts w:ascii="仿宋_GB2312" w:eastAsia="仿宋_GB2312" w:hAnsi="宋体" w:hint="eastAsia"/>
          <w:sz w:val="32"/>
          <w:szCs w:val="32"/>
        </w:rPr>
        <w:t>。</w:t>
      </w:r>
    </w:p>
    <w:p w:rsidR="00AB04F1" w:rsidRDefault="00AB04F1" w:rsidP="00124DF6">
      <w:pPr>
        <w:adjustRightInd w:val="0"/>
        <w:snapToGrid w:val="0"/>
        <w:spacing w:line="560" w:lineRule="exact"/>
        <w:ind w:firstLineChars="200" w:firstLine="31680"/>
        <w:rPr>
          <w:rFonts w:ascii="楷体_GB2312" w:eastAsia="楷体_GB2312"/>
          <w:sz w:val="32"/>
          <w:szCs w:val="32"/>
        </w:rPr>
      </w:pPr>
      <w:r>
        <w:rPr>
          <w:rFonts w:ascii="楷体_GB2312" w:eastAsia="楷体_GB2312" w:hint="eastAsia"/>
          <w:sz w:val="32"/>
          <w:szCs w:val="32"/>
        </w:rPr>
        <w:t>（二）网络报名的流程</w:t>
      </w:r>
    </w:p>
    <w:p w:rsidR="00AB04F1" w:rsidRDefault="00AB04F1" w:rsidP="00124DF6">
      <w:pPr>
        <w:autoSpaceDE w:val="0"/>
        <w:autoSpaceDN w:val="0"/>
        <w:adjustRightInd w:val="0"/>
        <w:spacing w:line="560" w:lineRule="exact"/>
        <w:ind w:firstLineChars="200" w:firstLine="31680"/>
        <w:jc w:val="left"/>
        <w:rPr>
          <w:rFonts w:ascii="仿宋_GB2312" w:eastAsia="仿宋_GB2312"/>
          <w:kern w:val="0"/>
          <w:sz w:val="32"/>
          <w:szCs w:val="32"/>
        </w:rPr>
      </w:pPr>
      <w:r>
        <w:rPr>
          <w:rFonts w:ascii="仿宋_GB2312" w:eastAsia="仿宋_GB2312"/>
          <w:sz w:val="32"/>
          <w:szCs w:val="32"/>
        </w:rPr>
        <w:t>1.</w:t>
      </w:r>
      <w:r>
        <w:rPr>
          <w:rFonts w:ascii="仿宋_GB2312" w:eastAsia="仿宋_GB2312" w:hint="eastAsia"/>
          <w:kern w:val="0"/>
          <w:sz w:val="32"/>
          <w:szCs w:val="32"/>
        </w:rPr>
        <w:t>登录昆明卫生人才网</w:t>
      </w:r>
      <w:r>
        <w:rPr>
          <w:rFonts w:ascii="仿宋_GB2312" w:eastAsia="仿宋_GB2312"/>
          <w:kern w:val="0"/>
          <w:sz w:val="32"/>
          <w:szCs w:val="32"/>
        </w:rPr>
        <w:t>--</w:t>
      </w:r>
      <w:r>
        <w:rPr>
          <w:rFonts w:ascii="仿宋_GB2312" w:eastAsia="仿宋_GB2312" w:hint="eastAsia"/>
          <w:kern w:val="0"/>
          <w:sz w:val="32"/>
          <w:szCs w:val="32"/>
        </w:rPr>
        <w:t>进入报名界面按报名系统提示填写报名信息</w:t>
      </w:r>
      <w:r>
        <w:rPr>
          <w:rFonts w:ascii="仿宋_GB2312" w:eastAsia="仿宋_GB2312"/>
          <w:kern w:val="0"/>
          <w:sz w:val="32"/>
          <w:szCs w:val="32"/>
        </w:rPr>
        <w:t>--</w:t>
      </w:r>
      <w:r>
        <w:rPr>
          <w:rFonts w:ascii="仿宋_GB2312" w:eastAsia="仿宋_GB2312" w:hint="eastAsia"/>
          <w:kern w:val="0"/>
          <w:sz w:val="32"/>
          <w:szCs w:val="32"/>
        </w:rPr>
        <w:t>上传近期清晰的免冠电子照片（白底彩照，</w:t>
      </w:r>
      <w:r>
        <w:rPr>
          <w:rFonts w:ascii="仿宋_GB2312" w:eastAsia="仿宋_GB2312"/>
          <w:kern w:val="0"/>
          <w:sz w:val="32"/>
          <w:szCs w:val="32"/>
        </w:rPr>
        <w:t>160</w:t>
      </w:r>
      <w:r>
        <w:rPr>
          <w:rFonts w:ascii="仿宋_GB2312" w:eastAsia="仿宋_GB2312" w:hint="eastAsia"/>
          <w:kern w:val="0"/>
          <w:sz w:val="32"/>
          <w:szCs w:val="32"/>
        </w:rPr>
        <w:t>×</w:t>
      </w:r>
      <w:r>
        <w:rPr>
          <w:rFonts w:ascii="仿宋_GB2312" w:eastAsia="仿宋_GB2312"/>
          <w:kern w:val="0"/>
          <w:sz w:val="32"/>
          <w:szCs w:val="32"/>
        </w:rPr>
        <w:t>210</w:t>
      </w:r>
      <w:r>
        <w:rPr>
          <w:rFonts w:ascii="仿宋_GB2312" w:eastAsia="仿宋_GB2312" w:hint="eastAsia"/>
          <w:kern w:val="0"/>
          <w:sz w:val="32"/>
          <w:szCs w:val="32"/>
        </w:rPr>
        <w:t>像素）</w:t>
      </w:r>
      <w:r>
        <w:rPr>
          <w:rFonts w:ascii="仿宋_GB2312" w:eastAsia="仿宋_GB2312"/>
          <w:kern w:val="0"/>
          <w:sz w:val="32"/>
          <w:szCs w:val="32"/>
        </w:rPr>
        <w:t>--</w:t>
      </w:r>
      <w:r>
        <w:rPr>
          <w:rFonts w:ascii="仿宋_GB2312" w:eastAsia="仿宋_GB2312" w:hint="eastAsia"/>
          <w:kern w:val="0"/>
          <w:sz w:val="32"/>
          <w:szCs w:val="32"/>
        </w:rPr>
        <w:t>在附件中必须上传身份证、毕业证、学位证、执业（职业、从业）资格证、报考岗位要求的其他证件（才能初审通过）</w:t>
      </w:r>
      <w:r>
        <w:rPr>
          <w:rFonts w:ascii="仿宋_GB2312" w:eastAsia="仿宋_GB2312"/>
          <w:kern w:val="0"/>
          <w:sz w:val="32"/>
          <w:szCs w:val="32"/>
        </w:rPr>
        <w:t>--</w:t>
      </w:r>
      <w:r>
        <w:rPr>
          <w:rFonts w:ascii="仿宋_GB2312" w:eastAsia="仿宋_GB2312" w:hint="eastAsia"/>
          <w:kern w:val="0"/>
          <w:sz w:val="32"/>
          <w:szCs w:val="32"/>
        </w:rPr>
        <w:t>提交个人信息（个人信息提交后不可进行修改操作）</w:t>
      </w:r>
      <w:r>
        <w:rPr>
          <w:rFonts w:ascii="仿宋_GB2312" w:eastAsia="仿宋_GB2312"/>
          <w:kern w:val="0"/>
          <w:sz w:val="32"/>
          <w:szCs w:val="32"/>
        </w:rPr>
        <w:t>--</w:t>
      </w:r>
      <w:r>
        <w:rPr>
          <w:rFonts w:ascii="仿宋_GB2312" w:eastAsia="仿宋_GB2312" w:hint="eastAsia"/>
          <w:kern w:val="0"/>
          <w:sz w:val="32"/>
          <w:szCs w:val="32"/>
        </w:rPr>
        <w:t>选择报名岗位（限报一个岗位，确认后不可修改操作）。</w:t>
      </w:r>
    </w:p>
    <w:p w:rsidR="00AB04F1" w:rsidRDefault="00AB04F1" w:rsidP="00124DF6">
      <w:pPr>
        <w:autoSpaceDE w:val="0"/>
        <w:autoSpaceDN w:val="0"/>
        <w:adjustRightInd w:val="0"/>
        <w:spacing w:line="560" w:lineRule="exact"/>
        <w:ind w:firstLineChars="200" w:firstLine="31680"/>
        <w:jc w:val="left"/>
        <w:rPr>
          <w:rFonts w:ascii="仿宋_GB2312" w:eastAsia="仿宋_GB2312"/>
          <w:kern w:val="0"/>
          <w:sz w:val="32"/>
          <w:szCs w:val="32"/>
        </w:rPr>
      </w:pPr>
      <w:r>
        <w:rPr>
          <w:rFonts w:ascii="仿宋_GB2312" w:eastAsia="仿宋_GB2312"/>
          <w:sz w:val="32"/>
          <w:szCs w:val="32"/>
        </w:rPr>
        <w:t>2.</w:t>
      </w:r>
      <w:r>
        <w:rPr>
          <w:rFonts w:ascii="仿宋_GB2312" w:eastAsia="仿宋_GB2312" w:hint="eastAsia"/>
          <w:sz w:val="32"/>
          <w:szCs w:val="32"/>
        </w:rPr>
        <w:t>报考人员可根据所学专业和学历，结合招聘岗位的具体要求进行报名，每人限报考一个岗位。</w:t>
      </w:r>
      <w:r>
        <w:rPr>
          <w:rFonts w:ascii="仿宋_GB2312" w:eastAsia="仿宋_GB2312"/>
          <w:sz w:val="32"/>
          <w:szCs w:val="32"/>
        </w:rPr>
        <w:t xml:space="preserve"> </w:t>
      </w:r>
    </w:p>
    <w:p w:rsidR="00AB04F1" w:rsidRDefault="00AB04F1" w:rsidP="00124DF6">
      <w:pPr>
        <w:spacing w:line="560" w:lineRule="exact"/>
        <w:ind w:firstLineChars="200" w:firstLine="31680"/>
        <w:rPr>
          <w:rFonts w:ascii="仿宋_GB2312" w:eastAsia="仿宋_GB2312"/>
          <w:kern w:val="0"/>
          <w:sz w:val="32"/>
          <w:szCs w:val="32"/>
        </w:rPr>
      </w:pPr>
      <w:r>
        <w:rPr>
          <w:rFonts w:ascii="仿宋_GB2312" w:eastAsia="仿宋_GB2312"/>
          <w:sz w:val="32"/>
          <w:szCs w:val="32"/>
        </w:rPr>
        <w:t>3.</w:t>
      </w:r>
      <w:r>
        <w:rPr>
          <w:rFonts w:ascii="仿宋_GB2312" w:eastAsia="仿宋_GB2312" w:hint="eastAsia"/>
          <w:kern w:val="0"/>
          <w:sz w:val="32"/>
          <w:szCs w:val="32"/>
        </w:rPr>
        <w:t>报考人员须对提交的报名信息负责，面试前将现场审核相关报考资格及材料原件，弄虚作假或不符合报考条件者，一经查实，取消考试资格。</w:t>
      </w:r>
    </w:p>
    <w:p w:rsidR="00AB04F1" w:rsidRDefault="00AB04F1" w:rsidP="00124DF6">
      <w:pPr>
        <w:pStyle w:val="NormalWeb"/>
        <w:spacing w:before="0" w:beforeAutospacing="0" w:after="0" w:afterAutospacing="0" w:line="560" w:lineRule="exact"/>
        <w:ind w:firstLineChars="200" w:firstLine="31680"/>
        <w:rPr>
          <w:rFonts w:ascii="楷体_GB2312" w:eastAsia="楷体_GB2312" w:hAnsi="Times New Roman" w:cs="Times New Roman"/>
          <w:kern w:val="2"/>
          <w:sz w:val="32"/>
          <w:szCs w:val="32"/>
        </w:rPr>
      </w:pPr>
      <w:r>
        <w:rPr>
          <w:rFonts w:ascii="楷体_GB2312" w:eastAsia="楷体_GB2312" w:hAnsi="Times New Roman" w:cs="Times New Roman" w:hint="eastAsia"/>
          <w:kern w:val="2"/>
          <w:sz w:val="32"/>
          <w:szCs w:val="32"/>
        </w:rPr>
        <w:t>（三）缴费</w:t>
      </w:r>
    </w:p>
    <w:p w:rsidR="00AB04F1" w:rsidRDefault="00AB04F1" w:rsidP="00124DF6">
      <w:pPr>
        <w:pStyle w:val="NormalWeb"/>
        <w:spacing w:before="0" w:beforeAutospacing="0" w:after="0" w:afterAutospacing="0" w:line="560" w:lineRule="exact"/>
        <w:ind w:firstLineChars="200" w:firstLine="31680"/>
        <w:rPr>
          <w:rFonts w:ascii="仿宋_GB2312" w:eastAsia="仿宋_GB2312" w:hAnsi="Times New Roman" w:cs="Times New Roman"/>
          <w:sz w:val="32"/>
          <w:szCs w:val="32"/>
        </w:rPr>
      </w:pPr>
      <w:r>
        <w:rPr>
          <w:rFonts w:ascii="仿宋_GB2312" w:eastAsia="仿宋_GB2312" w:hAnsi="Times New Roman" w:cs="Times New Roman" w:hint="eastAsia"/>
          <w:sz w:val="32"/>
          <w:szCs w:val="32"/>
        </w:rPr>
        <w:t>报考人员确认报名信息后，经系统审核通过人员即可网上缴费。缴费时间与报名时间同步，逾期系统自动关闭缴费。未缴费者视为自动放弃考试资格。根据省物价局和省财政厅《关于重新核定事业单位应聘人员资格考试收费标准及有关事项的通知》（云价收费〔</w:t>
      </w:r>
      <w:r>
        <w:rPr>
          <w:rFonts w:ascii="仿宋_GB2312" w:eastAsia="仿宋_GB2312" w:hAnsi="Times New Roman" w:cs="Times New Roman"/>
          <w:sz w:val="32"/>
          <w:szCs w:val="32"/>
        </w:rPr>
        <w:t>2011</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15</w:t>
      </w:r>
      <w:r>
        <w:rPr>
          <w:rFonts w:ascii="仿宋_GB2312" w:eastAsia="仿宋_GB2312" w:hAnsi="Times New Roman" w:cs="Times New Roman" w:hint="eastAsia"/>
          <w:sz w:val="32"/>
          <w:szCs w:val="32"/>
        </w:rPr>
        <w:t>号）核准的收费标准，参加事业单位应聘人员资格考试考生缴纳笔试费</w:t>
      </w:r>
      <w:r>
        <w:rPr>
          <w:rFonts w:ascii="仿宋_GB2312" w:eastAsia="仿宋_GB2312" w:hAnsi="Times New Roman" w:cs="Times New Roman"/>
          <w:sz w:val="32"/>
          <w:szCs w:val="32"/>
        </w:rPr>
        <w:t>50</w:t>
      </w:r>
      <w:r>
        <w:rPr>
          <w:rFonts w:ascii="仿宋_GB2312" w:eastAsia="仿宋_GB2312" w:hAnsi="Times New Roman" w:cs="Times New Roman" w:hint="eastAsia"/>
          <w:sz w:val="32"/>
          <w:szCs w:val="32"/>
        </w:rPr>
        <w:t>元／人；面试费</w:t>
      </w:r>
      <w:r>
        <w:rPr>
          <w:rFonts w:ascii="仿宋_GB2312" w:eastAsia="仿宋_GB2312" w:hAnsi="Times New Roman" w:cs="Times New Roman"/>
          <w:sz w:val="32"/>
          <w:szCs w:val="32"/>
        </w:rPr>
        <w:t>50</w:t>
      </w:r>
      <w:r>
        <w:rPr>
          <w:rFonts w:ascii="仿宋_GB2312" w:eastAsia="仿宋_GB2312" w:hAnsi="Times New Roman" w:cs="Times New Roman" w:hint="eastAsia"/>
          <w:sz w:val="32"/>
          <w:szCs w:val="32"/>
        </w:rPr>
        <w:t>元／人（仅进入面试人员缴纳）。</w:t>
      </w:r>
      <w:r>
        <w:rPr>
          <w:rFonts w:ascii="仿宋_GB2312" w:eastAsia="仿宋_GB2312" w:hAnsi="Times New Roman" w:cs="Times New Roman"/>
          <w:sz w:val="32"/>
          <w:szCs w:val="32"/>
        </w:rPr>
        <w:t xml:space="preserve"> </w:t>
      </w:r>
    </w:p>
    <w:p w:rsidR="00AB04F1" w:rsidRDefault="00AB04F1" w:rsidP="00124DF6">
      <w:pPr>
        <w:adjustRightInd w:val="0"/>
        <w:snapToGrid w:val="0"/>
        <w:spacing w:line="560" w:lineRule="exact"/>
        <w:ind w:firstLineChars="200" w:firstLine="31680"/>
        <w:rPr>
          <w:rFonts w:ascii="仿宋_GB2312" w:eastAsia="仿宋_GB2312" w:hAnsi="宋体"/>
          <w:sz w:val="32"/>
          <w:szCs w:val="32"/>
        </w:rPr>
      </w:pPr>
      <w:r>
        <w:rPr>
          <w:rFonts w:ascii="仿宋_GB2312" w:eastAsia="仿宋_GB2312" w:hint="eastAsia"/>
          <w:sz w:val="32"/>
          <w:szCs w:val="32"/>
        </w:rPr>
        <w:t>网上缴费时间为</w:t>
      </w:r>
      <w:r>
        <w:rPr>
          <w:rFonts w:ascii="仿宋_GB2312" w:eastAsia="仿宋_GB2312"/>
          <w:sz w:val="32"/>
          <w:szCs w:val="32"/>
        </w:rPr>
        <w:t>2016</w:t>
      </w:r>
      <w:r>
        <w:rPr>
          <w:rFonts w:ascii="仿宋_GB2312" w:eastAsia="仿宋_GB2312"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22</w:t>
      </w:r>
      <w:r>
        <w:rPr>
          <w:rFonts w:ascii="仿宋_GB2312" w:eastAsia="仿宋_GB2312" w:hAnsi="宋体" w:hint="eastAsia"/>
          <w:sz w:val="32"/>
          <w:szCs w:val="32"/>
        </w:rPr>
        <w:t>日上午</w:t>
      </w:r>
      <w:r>
        <w:rPr>
          <w:rFonts w:ascii="仿宋_GB2312" w:eastAsia="仿宋_GB2312" w:hAnsi="宋体"/>
          <w:sz w:val="32"/>
          <w:szCs w:val="32"/>
        </w:rPr>
        <w:t>10:00</w:t>
      </w:r>
      <w:r>
        <w:rPr>
          <w:rFonts w:ascii="仿宋_GB2312" w:eastAsia="仿宋_GB2312" w:hAnsi="宋体" w:hint="eastAsia"/>
          <w:sz w:val="32"/>
          <w:szCs w:val="32"/>
        </w:rPr>
        <w:t>至</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28</w:t>
      </w:r>
      <w:r>
        <w:rPr>
          <w:rFonts w:ascii="仿宋_GB2312" w:eastAsia="仿宋_GB2312" w:hAnsi="宋体" w:hint="eastAsia"/>
          <w:sz w:val="32"/>
          <w:szCs w:val="32"/>
        </w:rPr>
        <w:t>日下午</w:t>
      </w:r>
      <w:r>
        <w:rPr>
          <w:rFonts w:ascii="仿宋_GB2312" w:eastAsia="仿宋_GB2312" w:hAnsi="宋体"/>
          <w:sz w:val="32"/>
          <w:szCs w:val="32"/>
        </w:rPr>
        <w:t>17:00</w:t>
      </w:r>
      <w:r>
        <w:rPr>
          <w:rFonts w:ascii="仿宋_GB2312" w:eastAsia="仿宋_GB2312" w:hAnsi="宋体" w:hint="eastAsia"/>
          <w:sz w:val="32"/>
          <w:szCs w:val="32"/>
        </w:rPr>
        <w:t>。</w:t>
      </w:r>
    </w:p>
    <w:p w:rsidR="00AB04F1" w:rsidRDefault="00AB04F1" w:rsidP="00124DF6">
      <w:pPr>
        <w:pStyle w:val="NormalWeb"/>
        <w:spacing w:before="0" w:beforeAutospacing="0" w:after="0" w:afterAutospacing="0" w:line="560" w:lineRule="exact"/>
        <w:ind w:firstLineChars="181" w:firstLine="31680"/>
        <w:rPr>
          <w:rFonts w:ascii="楷体_GB2312" w:eastAsia="楷体_GB2312" w:hAnsi="Times New Roman" w:cs="Times New Roman"/>
          <w:kern w:val="2"/>
          <w:sz w:val="32"/>
          <w:szCs w:val="32"/>
        </w:rPr>
      </w:pPr>
      <w:r>
        <w:rPr>
          <w:rFonts w:ascii="楷体_GB2312" w:eastAsia="楷体_GB2312" w:hAnsi="Times New Roman" w:cs="Times New Roman" w:hint="eastAsia"/>
          <w:kern w:val="2"/>
          <w:sz w:val="32"/>
          <w:szCs w:val="32"/>
        </w:rPr>
        <w:t>（四）准考证打印</w:t>
      </w:r>
    </w:p>
    <w:p w:rsidR="00AB04F1" w:rsidRDefault="00AB04F1" w:rsidP="00124DF6">
      <w:pPr>
        <w:pStyle w:val="NormalWeb"/>
        <w:spacing w:before="0" w:beforeAutospacing="0" w:after="0" w:afterAutospacing="0" w:line="560" w:lineRule="exact"/>
        <w:ind w:firstLineChars="181" w:firstLine="31680"/>
        <w:rPr>
          <w:rFonts w:ascii="仿宋_GB2312" w:eastAsia="仿宋_GB2312" w:hAnsi="仿宋"/>
          <w:sz w:val="32"/>
          <w:szCs w:val="32"/>
        </w:rPr>
      </w:pPr>
      <w:r>
        <w:rPr>
          <w:rFonts w:ascii="仿宋_GB2312" w:eastAsia="仿宋_GB2312" w:hAnsi="Times New Roman" w:cs="Times New Roman" w:hint="eastAsia"/>
          <w:sz w:val="32"/>
          <w:szCs w:val="32"/>
        </w:rPr>
        <w:t>准考证由考生从昆明卫生人才网进行打印，打印时间为</w:t>
      </w:r>
      <w:r>
        <w:rPr>
          <w:rFonts w:ascii="仿宋_GB2312" w:eastAsia="仿宋_GB2312" w:hAnsi="仿宋"/>
          <w:sz w:val="32"/>
          <w:szCs w:val="32"/>
        </w:rPr>
        <w:t>2016</w:t>
      </w:r>
      <w:r>
        <w:rPr>
          <w:rFonts w:ascii="仿宋_GB2312" w:eastAsia="仿宋_GB2312" w:hAnsi="仿宋" w:hint="eastAsia"/>
          <w:sz w:val="32"/>
          <w:szCs w:val="32"/>
        </w:rPr>
        <w:t>年</w:t>
      </w:r>
      <w:r>
        <w:rPr>
          <w:rFonts w:ascii="仿宋_GB2312" w:eastAsia="仿宋_GB2312" w:hAnsi="仿宋"/>
          <w:sz w:val="32"/>
          <w:szCs w:val="32"/>
        </w:rPr>
        <w:t>7</w:t>
      </w:r>
      <w:r>
        <w:rPr>
          <w:rFonts w:ascii="仿宋_GB2312" w:eastAsia="仿宋_GB2312" w:hAnsi="仿宋" w:hint="eastAsia"/>
          <w:sz w:val="32"/>
          <w:szCs w:val="32"/>
        </w:rPr>
        <w:t>月</w:t>
      </w:r>
      <w:r>
        <w:rPr>
          <w:rFonts w:ascii="仿宋_GB2312" w:eastAsia="仿宋_GB2312" w:hAnsi="仿宋"/>
          <w:sz w:val="32"/>
          <w:szCs w:val="32"/>
        </w:rPr>
        <w:t>5</w:t>
      </w:r>
      <w:r>
        <w:rPr>
          <w:rFonts w:ascii="仿宋_GB2312" w:eastAsia="仿宋_GB2312" w:hAnsi="仿宋" w:hint="eastAsia"/>
          <w:sz w:val="32"/>
          <w:szCs w:val="32"/>
        </w:rPr>
        <w:t>日上午</w:t>
      </w:r>
      <w:r>
        <w:rPr>
          <w:rFonts w:ascii="仿宋_GB2312" w:eastAsia="仿宋_GB2312" w:hAnsi="仿宋"/>
          <w:sz w:val="32"/>
          <w:szCs w:val="32"/>
        </w:rPr>
        <w:t>10</w:t>
      </w:r>
      <w:r>
        <w:rPr>
          <w:rFonts w:ascii="仿宋_GB2312" w:eastAsia="仿宋_GB2312" w:hAnsi="仿宋" w:hint="eastAsia"/>
          <w:sz w:val="32"/>
          <w:szCs w:val="32"/>
        </w:rPr>
        <w:t>：</w:t>
      </w:r>
      <w:r>
        <w:rPr>
          <w:rFonts w:ascii="仿宋_GB2312" w:eastAsia="仿宋_GB2312" w:hAnsi="仿宋"/>
          <w:sz w:val="32"/>
          <w:szCs w:val="32"/>
        </w:rPr>
        <w:t>00</w:t>
      </w:r>
      <w:r>
        <w:rPr>
          <w:rFonts w:ascii="仿宋_GB2312" w:eastAsia="仿宋_GB2312" w:hAnsi="仿宋" w:hint="eastAsia"/>
          <w:sz w:val="32"/>
          <w:szCs w:val="32"/>
        </w:rPr>
        <w:t>至</w:t>
      </w:r>
      <w:r>
        <w:rPr>
          <w:rFonts w:ascii="仿宋_GB2312" w:eastAsia="仿宋_GB2312" w:hAnsi="仿宋"/>
          <w:sz w:val="32"/>
          <w:szCs w:val="32"/>
        </w:rPr>
        <w:t>7</w:t>
      </w:r>
      <w:r>
        <w:rPr>
          <w:rFonts w:ascii="仿宋_GB2312" w:eastAsia="仿宋_GB2312" w:hAnsi="仿宋" w:hint="eastAsia"/>
          <w:sz w:val="32"/>
          <w:szCs w:val="32"/>
        </w:rPr>
        <w:t>月</w:t>
      </w:r>
      <w:r>
        <w:rPr>
          <w:rFonts w:ascii="仿宋_GB2312" w:eastAsia="仿宋_GB2312" w:hAnsi="仿宋"/>
          <w:sz w:val="32"/>
          <w:szCs w:val="32"/>
        </w:rPr>
        <w:t>9</w:t>
      </w:r>
      <w:r>
        <w:rPr>
          <w:rFonts w:ascii="仿宋_GB2312" w:eastAsia="仿宋_GB2312" w:hAnsi="仿宋" w:hint="eastAsia"/>
          <w:sz w:val="32"/>
          <w:szCs w:val="32"/>
        </w:rPr>
        <w:t>日上午</w:t>
      </w:r>
      <w:r>
        <w:rPr>
          <w:rFonts w:ascii="仿宋_GB2312" w:eastAsia="仿宋_GB2312" w:hAnsi="仿宋"/>
          <w:sz w:val="32"/>
          <w:szCs w:val="32"/>
        </w:rPr>
        <w:t>8</w:t>
      </w:r>
      <w:r>
        <w:rPr>
          <w:rFonts w:ascii="仿宋_GB2312" w:eastAsia="仿宋_GB2312" w:hAnsi="仿宋" w:hint="eastAsia"/>
          <w:sz w:val="32"/>
          <w:szCs w:val="32"/>
        </w:rPr>
        <w:t>：</w:t>
      </w:r>
      <w:r>
        <w:rPr>
          <w:rFonts w:ascii="仿宋_GB2312" w:eastAsia="仿宋_GB2312" w:hAnsi="仿宋"/>
          <w:sz w:val="32"/>
          <w:szCs w:val="32"/>
        </w:rPr>
        <w:t>00</w:t>
      </w:r>
      <w:r>
        <w:rPr>
          <w:rFonts w:ascii="仿宋_GB2312" w:eastAsia="仿宋_GB2312" w:hAnsi="仿宋" w:hint="eastAsia"/>
          <w:sz w:val="32"/>
          <w:szCs w:val="32"/>
        </w:rPr>
        <w:t>。</w:t>
      </w:r>
    </w:p>
    <w:p w:rsidR="00AB04F1" w:rsidRDefault="00AB04F1" w:rsidP="00124DF6">
      <w:pPr>
        <w:pStyle w:val="NormalWeb"/>
        <w:spacing w:before="0" w:beforeAutospacing="0" w:after="0" w:afterAutospacing="0" w:line="560" w:lineRule="exact"/>
        <w:ind w:firstLineChars="200" w:firstLine="31680"/>
        <w:rPr>
          <w:rFonts w:ascii="仿宋_GB2312" w:eastAsia="仿宋_GB2312" w:hAnsi="Times New Roman" w:cs="Times New Roman"/>
          <w:sz w:val="32"/>
          <w:szCs w:val="32"/>
        </w:rPr>
      </w:pPr>
      <w:r>
        <w:rPr>
          <w:rFonts w:ascii="仿宋_GB2312" w:eastAsia="仿宋_GB2312" w:hAnsi="Times New Roman" w:cs="Times New Roman" w:hint="eastAsia"/>
          <w:sz w:val="32"/>
          <w:szCs w:val="32"/>
        </w:rPr>
        <w:t>岗位招聘数与报名人数须达到</w:t>
      </w:r>
      <w:r>
        <w:rPr>
          <w:rFonts w:ascii="仿宋_GB2312" w:eastAsia="仿宋_GB2312" w:hAnsi="Times New Roman" w:cs="Times New Roman"/>
          <w:sz w:val="32"/>
          <w:szCs w:val="32"/>
        </w:rPr>
        <w:t>1:3</w:t>
      </w:r>
      <w:r>
        <w:rPr>
          <w:rFonts w:ascii="仿宋_GB2312" w:eastAsia="仿宋_GB2312" w:hAnsi="Times New Roman" w:cs="Times New Roman" w:hint="eastAsia"/>
          <w:sz w:val="32"/>
          <w:szCs w:val="32"/>
        </w:rPr>
        <w:t>的比例，该岗位方能开考，未达到开考比例的岗位，相应递减岗位招聘数或取消该招聘岗位，被取消的招聘岗位，不支持网上准考证打印，考生报名费于笔试结束后</w:t>
      </w:r>
      <w:r>
        <w:rPr>
          <w:rFonts w:ascii="仿宋_GB2312" w:eastAsia="仿宋_GB2312" w:hAnsi="Times New Roman" w:cs="Times New Roman"/>
          <w:sz w:val="32"/>
          <w:szCs w:val="32"/>
        </w:rPr>
        <w:t>1</w:t>
      </w:r>
      <w:r>
        <w:rPr>
          <w:rFonts w:ascii="仿宋_GB2312" w:eastAsia="仿宋_GB2312" w:hAnsi="Times New Roman" w:cs="Times New Roman" w:hint="eastAsia"/>
          <w:sz w:val="32"/>
          <w:szCs w:val="32"/>
        </w:rPr>
        <w:t>个月内退回。</w:t>
      </w:r>
    </w:p>
    <w:p w:rsidR="00AB04F1" w:rsidRDefault="00AB04F1" w:rsidP="00124DF6">
      <w:pPr>
        <w:pStyle w:val="NormalWeb"/>
        <w:spacing w:before="0" w:beforeAutospacing="0" w:after="0" w:afterAutospacing="0" w:line="560" w:lineRule="exact"/>
        <w:ind w:firstLineChars="200" w:firstLine="31680"/>
        <w:rPr>
          <w:rFonts w:ascii="仿宋_GB2312" w:eastAsia="仿宋_GB2312" w:hAnsi="Times New Roman" w:cs="Times New Roman"/>
          <w:sz w:val="32"/>
          <w:szCs w:val="32"/>
        </w:rPr>
      </w:pPr>
      <w:r>
        <w:rPr>
          <w:rFonts w:ascii="仿宋_GB2312" w:eastAsia="仿宋_GB2312" w:hAnsi="Times New Roman" w:cs="Times New Roman" w:hint="eastAsia"/>
          <w:sz w:val="32"/>
          <w:szCs w:val="32"/>
        </w:rPr>
        <w:t>联系人：</w:t>
      </w:r>
      <w:r>
        <w:rPr>
          <w:rFonts w:ascii="仿宋_GB2312" w:eastAsia="仿宋_GB2312" w:hAnsi="Times New Roman" w:cs="Times New Roman"/>
          <w:sz w:val="32"/>
          <w:szCs w:val="32"/>
        </w:rPr>
        <w:t xml:space="preserve"> </w:t>
      </w:r>
      <w:r>
        <w:rPr>
          <w:rFonts w:ascii="仿宋_GB2312" w:eastAsia="仿宋_GB2312" w:hAnsi="Times New Roman" w:cs="Times New Roman" w:hint="eastAsia"/>
          <w:sz w:val="32"/>
          <w:szCs w:val="32"/>
        </w:rPr>
        <w:t xml:space="preserve">胡老师　　</w:t>
      </w:r>
      <w:r>
        <w:rPr>
          <w:rFonts w:ascii="仿宋_GB2312" w:eastAsia="仿宋_GB2312" w:hAnsi="Times New Roman" w:cs="Times New Roman"/>
          <w:sz w:val="32"/>
          <w:szCs w:val="32"/>
        </w:rPr>
        <w:t xml:space="preserve">   </w:t>
      </w:r>
      <w:r>
        <w:rPr>
          <w:rFonts w:ascii="仿宋_GB2312" w:eastAsia="仿宋_GB2312" w:hAnsi="Times New Roman" w:cs="Times New Roman" w:hint="eastAsia"/>
          <w:sz w:val="32"/>
          <w:szCs w:val="32"/>
        </w:rPr>
        <w:t>联系电话：</w:t>
      </w:r>
      <w:r>
        <w:rPr>
          <w:rFonts w:ascii="仿宋_GB2312" w:eastAsia="仿宋_GB2312" w:hAnsi="Times New Roman" w:cs="Times New Roman"/>
          <w:sz w:val="32"/>
          <w:szCs w:val="32"/>
        </w:rPr>
        <w:t>0871</w:t>
      </w:r>
      <w:r>
        <w:rPr>
          <w:rFonts w:ascii="仿宋_GB2312" w:eastAsia="仿宋_GB2312" w:hAnsi="Times New Roman" w:cs="Times New Roman"/>
          <w:sz w:val="32"/>
          <w:szCs w:val="32"/>
        </w:rPr>
        <w:t>—</w:t>
      </w:r>
      <w:r>
        <w:rPr>
          <w:rFonts w:ascii="仿宋_GB2312" w:eastAsia="仿宋_GB2312" w:hAnsi="Times New Roman" w:cs="Times New Roman"/>
          <w:sz w:val="32"/>
          <w:szCs w:val="32"/>
        </w:rPr>
        <w:t>67923537</w:t>
      </w:r>
    </w:p>
    <w:p w:rsidR="00AB04F1" w:rsidRDefault="00AB04F1" w:rsidP="00124DF6">
      <w:pPr>
        <w:adjustRightInd w:val="0"/>
        <w:snapToGrid w:val="0"/>
        <w:spacing w:line="560" w:lineRule="exact"/>
        <w:ind w:firstLineChars="200" w:firstLine="31680"/>
        <w:rPr>
          <w:rFonts w:ascii="黑体" w:eastAsia="黑体"/>
          <w:sz w:val="32"/>
          <w:szCs w:val="32"/>
        </w:rPr>
      </w:pPr>
      <w:r>
        <w:rPr>
          <w:rFonts w:ascii="黑体" w:eastAsia="黑体" w:hint="eastAsia"/>
          <w:sz w:val="32"/>
          <w:szCs w:val="32"/>
        </w:rPr>
        <w:t>五、考试及资格审查</w:t>
      </w:r>
    </w:p>
    <w:p w:rsidR="00AB04F1" w:rsidRDefault="00AB04F1" w:rsidP="00124DF6">
      <w:pPr>
        <w:adjustRightInd w:val="0"/>
        <w:snapToGrid w:val="0"/>
        <w:spacing w:line="560" w:lineRule="exact"/>
        <w:ind w:firstLineChars="200" w:firstLine="31680"/>
        <w:rPr>
          <w:rFonts w:ascii="仿宋_GB2312" w:eastAsia="仿宋_GB2312"/>
          <w:sz w:val="32"/>
          <w:szCs w:val="32"/>
        </w:rPr>
      </w:pPr>
      <w:r>
        <w:rPr>
          <w:rFonts w:ascii="仿宋_GB2312" w:eastAsia="仿宋_GB2312" w:hint="eastAsia"/>
          <w:sz w:val="32"/>
          <w:szCs w:val="32"/>
        </w:rPr>
        <w:t>考试采取笔试和面试的方式进行。</w:t>
      </w:r>
    </w:p>
    <w:p w:rsidR="00AB04F1" w:rsidRDefault="00AB04F1" w:rsidP="00124DF6">
      <w:pPr>
        <w:adjustRightInd w:val="0"/>
        <w:snapToGrid w:val="0"/>
        <w:spacing w:line="560" w:lineRule="exact"/>
        <w:ind w:firstLineChars="200" w:firstLine="31680"/>
        <w:rPr>
          <w:rFonts w:ascii="楷体_GB2312" w:eastAsia="楷体_GB2312"/>
          <w:sz w:val="32"/>
          <w:szCs w:val="32"/>
        </w:rPr>
      </w:pPr>
      <w:r>
        <w:rPr>
          <w:rFonts w:ascii="楷体_GB2312" w:eastAsia="楷体_GB2312" w:hint="eastAsia"/>
          <w:sz w:val="32"/>
          <w:szCs w:val="32"/>
        </w:rPr>
        <w:t>（一）笔试</w:t>
      </w:r>
    </w:p>
    <w:p w:rsidR="00AB04F1" w:rsidRDefault="00AB04F1" w:rsidP="00124DF6">
      <w:pPr>
        <w:spacing w:line="560" w:lineRule="exact"/>
        <w:ind w:firstLineChars="25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考试方式、科目和范围</w:t>
      </w:r>
    </w:p>
    <w:p w:rsidR="00AB04F1" w:rsidRDefault="00AB04F1" w:rsidP="00124DF6">
      <w:pPr>
        <w:spacing w:line="560" w:lineRule="exact"/>
        <w:ind w:firstLineChars="250" w:firstLine="31680"/>
        <w:rPr>
          <w:rFonts w:ascii="仿宋_GB2312" w:eastAsia="仿宋_GB2312"/>
          <w:sz w:val="32"/>
          <w:szCs w:val="32"/>
        </w:rPr>
      </w:pPr>
      <w:r>
        <w:rPr>
          <w:rFonts w:ascii="仿宋_GB2312" w:eastAsia="仿宋_GB2312" w:hint="eastAsia"/>
          <w:sz w:val="32"/>
          <w:szCs w:val="32"/>
        </w:rPr>
        <w:t>考试采用闭卷方式进行</w:t>
      </w:r>
      <w:r>
        <w:rPr>
          <w:rFonts w:ascii="仿宋_GB2312" w:eastAsia="仿宋_GB2312" w:hAnsi="宋体" w:hint="eastAsia"/>
          <w:sz w:val="32"/>
          <w:szCs w:val="32"/>
        </w:rPr>
        <w:t>。</w:t>
      </w:r>
    </w:p>
    <w:p w:rsidR="00AB04F1" w:rsidRDefault="00AB04F1" w:rsidP="004E5151">
      <w:pPr>
        <w:spacing w:line="560" w:lineRule="exact"/>
        <w:ind w:firstLine="63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sz w:val="32"/>
          <w:szCs w:val="32"/>
        </w:rPr>
        <w:t>1</w:t>
      </w:r>
      <w:r>
        <w:rPr>
          <w:rFonts w:ascii="仿宋_GB2312" w:eastAsia="仿宋_GB2312" w:hAnsi="宋体" w:hint="eastAsia"/>
          <w:sz w:val="32"/>
          <w:szCs w:val="32"/>
        </w:rPr>
        <w:t>）教育系统笔试</w:t>
      </w:r>
      <w:r>
        <w:rPr>
          <w:rFonts w:ascii="仿宋_GB2312" w:eastAsia="仿宋_GB2312" w:hint="eastAsia"/>
          <w:sz w:val="32"/>
          <w:szCs w:val="32"/>
        </w:rPr>
        <w:t>考试范围为对应学科的高中教学内容（占</w:t>
      </w:r>
      <w:r>
        <w:rPr>
          <w:rFonts w:ascii="仿宋_GB2312" w:eastAsia="仿宋_GB2312"/>
          <w:sz w:val="32"/>
          <w:szCs w:val="32"/>
        </w:rPr>
        <w:t>80%</w:t>
      </w:r>
      <w:r>
        <w:rPr>
          <w:rFonts w:ascii="仿宋_GB2312" w:eastAsia="仿宋_GB2312" w:hint="eastAsia"/>
          <w:sz w:val="32"/>
          <w:szCs w:val="32"/>
        </w:rPr>
        <w:t>）及教育相关法律法规、教育学、心理学（占</w:t>
      </w:r>
      <w:r>
        <w:rPr>
          <w:rFonts w:ascii="仿宋_GB2312" w:eastAsia="仿宋_GB2312"/>
          <w:sz w:val="32"/>
          <w:szCs w:val="32"/>
        </w:rPr>
        <w:t>20%</w:t>
      </w:r>
      <w:r>
        <w:rPr>
          <w:rFonts w:ascii="仿宋_GB2312" w:eastAsia="仿宋_GB2312" w:hint="eastAsia"/>
          <w:sz w:val="32"/>
          <w:szCs w:val="32"/>
        </w:rPr>
        <w:t>）。</w:t>
      </w:r>
    </w:p>
    <w:p w:rsidR="00AB04F1" w:rsidRDefault="00AB04F1" w:rsidP="00124DF6">
      <w:pPr>
        <w:adjustRightInd w:val="0"/>
        <w:snapToGrid w:val="0"/>
        <w:spacing w:line="560" w:lineRule="exact"/>
        <w:ind w:firstLineChars="200" w:firstLine="31680"/>
        <w:rPr>
          <w:rFonts w:eastAsia="仿宋_GB2312"/>
          <w:b/>
          <w:sz w:val="32"/>
          <w:szCs w:val="32"/>
        </w:rPr>
      </w:pPr>
      <w:r>
        <w:rPr>
          <w:rFonts w:ascii="仿宋_GB2312" w:eastAsia="仿宋_GB2312" w:hAnsi="宋体" w:hint="eastAsia"/>
          <w:sz w:val="32"/>
          <w:szCs w:val="32"/>
        </w:rPr>
        <w:t>（</w:t>
      </w:r>
      <w:r>
        <w:rPr>
          <w:rFonts w:ascii="仿宋_GB2312" w:eastAsia="仿宋_GB2312" w:hAnsi="宋体"/>
          <w:sz w:val="32"/>
          <w:szCs w:val="32"/>
        </w:rPr>
        <w:t>2</w:t>
      </w:r>
      <w:r>
        <w:rPr>
          <w:rFonts w:ascii="仿宋_GB2312" w:eastAsia="仿宋_GB2312" w:hAnsi="宋体" w:hint="eastAsia"/>
          <w:sz w:val="32"/>
          <w:szCs w:val="32"/>
        </w:rPr>
        <w:t>）</w:t>
      </w:r>
      <w:r>
        <w:rPr>
          <w:rFonts w:ascii="仿宋_GB2312" w:eastAsia="仿宋_GB2312" w:hint="eastAsia"/>
          <w:sz w:val="32"/>
          <w:szCs w:val="32"/>
        </w:rPr>
        <w:t>卫生系统笔试</w:t>
      </w:r>
      <w:r>
        <w:rPr>
          <w:rFonts w:ascii="仿宋_GB2312" w:eastAsia="仿宋_GB2312" w:hAnsi="宋体" w:hint="eastAsia"/>
          <w:sz w:val="32"/>
          <w:szCs w:val="32"/>
        </w:rPr>
        <w:t>考试范围为医学基础知识和专业知识。</w:t>
      </w:r>
    </w:p>
    <w:p w:rsidR="00AB04F1" w:rsidRDefault="00AB04F1" w:rsidP="004E5151">
      <w:pPr>
        <w:spacing w:line="560" w:lineRule="exact"/>
        <w:ind w:firstLine="630"/>
        <w:rPr>
          <w:rFonts w:ascii="仿宋_GB2312" w:eastAsia="仿宋_GB2312"/>
          <w:sz w:val="32"/>
          <w:szCs w:val="32"/>
        </w:rPr>
      </w:pPr>
      <w:r>
        <w:rPr>
          <w:rFonts w:ascii="仿宋_GB2312" w:eastAsia="仿宋_GB2312" w:hAnsi="宋体" w:hint="eastAsia"/>
          <w:sz w:val="32"/>
          <w:szCs w:val="32"/>
        </w:rPr>
        <w:t>（</w:t>
      </w:r>
      <w:r>
        <w:rPr>
          <w:rFonts w:ascii="仿宋_GB2312" w:eastAsia="仿宋_GB2312" w:hAnsi="宋体"/>
          <w:sz w:val="32"/>
          <w:szCs w:val="32"/>
        </w:rPr>
        <w:t>3</w:t>
      </w:r>
      <w:r>
        <w:rPr>
          <w:rFonts w:ascii="仿宋_GB2312" w:eastAsia="仿宋_GB2312" w:hAnsi="宋体" w:hint="eastAsia"/>
          <w:sz w:val="32"/>
          <w:szCs w:val="32"/>
        </w:rPr>
        <w:t>）</w:t>
      </w:r>
      <w:r>
        <w:rPr>
          <w:rFonts w:ascii="仿宋_GB2312" w:eastAsia="仿宋_GB2312" w:hint="eastAsia"/>
          <w:sz w:val="32"/>
          <w:szCs w:val="32"/>
        </w:rPr>
        <w:t>其他事业单位招聘岗位笔试</w:t>
      </w:r>
      <w:r>
        <w:rPr>
          <w:rFonts w:ascii="仿宋_GB2312" w:eastAsia="仿宋_GB2312" w:hAnsi="宋体" w:hint="eastAsia"/>
          <w:sz w:val="32"/>
          <w:szCs w:val="32"/>
        </w:rPr>
        <w:t>考试范围为国情、省情、时事政治和公共基础知识。</w:t>
      </w:r>
    </w:p>
    <w:p w:rsidR="00AB04F1" w:rsidRDefault="00AB04F1" w:rsidP="004E5151">
      <w:pPr>
        <w:spacing w:line="560" w:lineRule="exact"/>
        <w:ind w:firstLine="640"/>
        <w:rPr>
          <w:rFonts w:ascii="仿宋_GB2312" w:eastAsia="仿宋_GB2312"/>
          <w:b/>
          <w:sz w:val="32"/>
          <w:szCs w:val="32"/>
        </w:rPr>
      </w:pPr>
      <w:r>
        <w:rPr>
          <w:rFonts w:ascii="仿宋_GB2312" w:eastAsia="仿宋_GB2312" w:hint="eastAsia"/>
          <w:b/>
          <w:sz w:val="32"/>
          <w:szCs w:val="32"/>
        </w:rPr>
        <w:t>注：本次招聘考试不指定考试辅导用书，不举办也不委托任何机构举办考试辅导培训班。</w:t>
      </w:r>
    </w:p>
    <w:p w:rsidR="00AB04F1" w:rsidRDefault="00AB04F1" w:rsidP="00124DF6">
      <w:pPr>
        <w:pStyle w:val="NormalWeb"/>
        <w:spacing w:before="0" w:beforeAutospacing="0" w:after="0" w:afterAutospacing="0" w:line="560" w:lineRule="exact"/>
        <w:ind w:firstLineChars="200" w:firstLine="31680"/>
        <w:rPr>
          <w:rFonts w:ascii="仿宋_GB2312" w:eastAsia="仿宋_GB2312"/>
          <w:sz w:val="32"/>
          <w:szCs w:val="32"/>
        </w:rPr>
      </w:pPr>
      <w:r>
        <w:rPr>
          <w:rFonts w:ascii="仿宋_GB2312" w:eastAsia="仿宋_GB2312" w:hAnsi="Times New Roman" w:cs="Times New Roman"/>
          <w:sz w:val="32"/>
          <w:szCs w:val="32"/>
        </w:rPr>
        <w:t>2.</w:t>
      </w:r>
      <w:r>
        <w:rPr>
          <w:rFonts w:ascii="仿宋_GB2312" w:eastAsia="仿宋_GB2312" w:hAnsi="Times New Roman" w:cs="Times New Roman" w:hint="eastAsia"/>
          <w:sz w:val="32"/>
          <w:szCs w:val="32"/>
        </w:rPr>
        <w:t>笔试时间及地点：</w:t>
      </w:r>
      <w:r>
        <w:rPr>
          <w:rFonts w:ascii="仿宋_GB2312" w:eastAsia="仿宋_GB2312"/>
          <w:sz w:val="32"/>
          <w:szCs w:val="32"/>
        </w:rPr>
        <w:t>2016</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r>
        <w:rPr>
          <w:rFonts w:ascii="仿宋_GB2312" w:eastAsia="仿宋_GB2312"/>
          <w:sz w:val="32"/>
          <w:szCs w:val="32"/>
        </w:rPr>
        <w:t>9</w:t>
      </w:r>
      <w:r>
        <w:rPr>
          <w:rFonts w:ascii="仿宋_GB2312" w:eastAsia="仿宋_GB2312" w:hint="eastAsia"/>
          <w:sz w:val="32"/>
          <w:szCs w:val="32"/>
        </w:rPr>
        <w:t>日，具体笔试时间及地点以《准考证》上规定为准。</w:t>
      </w:r>
    </w:p>
    <w:p w:rsidR="00AB04F1" w:rsidRDefault="00AB04F1" w:rsidP="00124DF6">
      <w:pPr>
        <w:pStyle w:val="NormalWeb"/>
        <w:spacing w:before="0" w:beforeAutospacing="0" w:after="0" w:afterAutospacing="0" w:line="560" w:lineRule="exact"/>
        <w:ind w:firstLineChars="200" w:firstLine="31680"/>
        <w:rPr>
          <w:rFonts w:ascii="仿宋_GB2312" w:eastAsia="仿宋_GB2312" w:hAnsi="Times New Roman" w:cs="Times New Roman"/>
          <w:sz w:val="32"/>
          <w:szCs w:val="32"/>
        </w:rPr>
      </w:pPr>
      <w:r>
        <w:rPr>
          <w:rFonts w:ascii="仿宋_GB2312" w:eastAsia="仿宋_GB2312" w:hAnsi="Times New Roman" w:cs="Times New Roman"/>
          <w:sz w:val="32"/>
          <w:szCs w:val="32"/>
        </w:rPr>
        <w:t>3.</w:t>
      </w:r>
      <w:r>
        <w:rPr>
          <w:rFonts w:ascii="仿宋_GB2312" w:eastAsia="仿宋_GB2312" w:hAnsi="Times New Roman" w:cs="Times New Roman" w:hint="eastAsia"/>
          <w:sz w:val="32"/>
          <w:szCs w:val="32"/>
        </w:rPr>
        <w:t>笔试注意事项</w:t>
      </w:r>
    </w:p>
    <w:p w:rsidR="00AB04F1" w:rsidRDefault="00AB04F1" w:rsidP="00124DF6">
      <w:pPr>
        <w:pStyle w:val="NormalWeb"/>
        <w:spacing w:before="0" w:beforeAutospacing="0" w:after="0" w:afterAutospacing="0" w:line="560" w:lineRule="exact"/>
        <w:ind w:firstLineChars="181" w:firstLine="31680"/>
        <w:rPr>
          <w:rFonts w:ascii="仿宋_GB2312" w:eastAsia="仿宋_GB2312" w:hAnsi="Times New Roman" w:cs="Times New Roman"/>
          <w:sz w:val="32"/>
          <w:szCs w:val="32"/>
        </w:rPr>
      </w:pPr>
      <w:r>
        <w:rPr>
          <w:rFonts w:ascii="仿宋_GB2312" w:eastAsia="仿宋_GB2312" w:hAnsi="Times New Roman" w:cs="Times New Roman" w:hint="eastAsia"/>
          <w:sz w:val="32"/>
          <w:szCs w:val="32"/>
        </w:rPr>
        <w:t>考生携带准考证、身份证原件，根据准考证上的时间、地点及要求按时参加考试。笔试前考生须提交本人报名信息符合所报岗位条件要求的书面承诺书（承诺书由考点提供，考生本人签名提交）。</w:t>
      </w:r>
    </w:p>
    <w:p w:rsidR="00AB04F1" w:rsidRPr="00317237" w:rsidRDefault="00AB04F1" w:rsidP="00124DF6">
      <w:pPr>
        <w:pStyle w:val="NormalWeb"/>
        <w:spacing w:before="0" w:beforeAutospacing="0" w:after="0" w:afterAutospacing="0" w:line="560" w:lineRule="exact"/>
        <w:ind w:firstLineChars="181" w:firstLine="31680"/>
        <w:rPr>
          <w:rFonts w:ascii="仿宋_GB2312" w:eastAsia="仿宋_GB2312" w:hAnsi="Times New Roman" w:cs="Times New Roman"/>
          <w:color w:val="000000"/>
          <w:sz w:val="32"/>
          <w:szCs w:val="32"/>
          <w:shd w:val="pct15" w:color="auto" w:fill="FFFFFF"/>
        </w:rPr>
      </w:pPr>
      <w:r w:rsidRPr="00724648">
        <w:rPr>
          <w:rFonts w:ascii="仿宋_GB2312" w:eastAsia="仿宋_GB2312" w:hAnsi="Times New Roman" w:cs="Times New Roman"/>
          <w:sz w:val="36"/>
          <w:szCs w:val="32"/>
          <w:highlight w:val="yellow"/>
          <w:shd w:val="pct15" w:color="auto" w:fill="FFFFFF"/>
        </w:rPr>
        <w:t>4</w:t>
      </w:r>
      <w:r w:rsidRPr="00317237">
        <w:rPr>
          <w:rFonts w:ascii="仿宋_GB2312" w:eastAsia="仿宋_GB2312" w:hAnsi="Times New Roman" w:cs="Times New Roman"/>
          <w:color w:val="000000"/>
          <w:sz w:val="32"/>
          <w:szCs w:val="32"/>
          <w:shd w:val="pct15" w:color="auto" w:fill="FFFFFF"/>
        </w:rPr>
        <w:t>.</w:t>
      </w:r>
      <w:r w:rsidRPr="00317237">
        <w:rPr>
          <w:rFonts w:ascii="仿宋_GB2312" w:eastAsia="仿宋_GB2312" w:hAnsi="Times New Roman" w:cs="Times New Roman" w:hint="eastAsia"/>
          <w:color w:val="000000"/>
          <w:sz w:val="32"/>
          <w:szCs w:val="32"/>
          <w:shd w:val="pct15" w:color="auto" w:fill="FFFFFF"/>
        </w:rPr>
        <w:t>笔试成绩公示</w:t>
      </w:r>
    </w:p>
    <w:p w:rsidR="00AB04F1" w:rsidRPr="00317237" w:rsidRDefault="00AB04F1" w:rsidP="00124DF6">
      <w:pPr>
        <w:pStyle w:val="NormalWeb"/>
        <w:spacing w:before="0" w:beforeAutospacing="0" w:after="0" w:afterAutospacing="0" w:line="560" w:lineRule="exact"/>
        <w:ind w:firstLineChars="181" w:firstLine="31680"/>
        <w:rPr>
          <w:rFonts w:ascii="仿宋_GB2312" w:eastAsia="仿宋_GB2312" w:hAnsi="Times New Roman" w:cs="Times New Roman"/>
          <w:color w:val="000000"/>
          <w:sz w:val="32"/>
          <w:szCs w:val="32"/>
          <w:shd w:val="pct15" w:color="auto" w:fill="FFFFFF"/>
        </w:rPr>
      </w:pPr>
      <w:r w:rsidRPr="00317237">
        <w:rPr>
          <w:rFonts w:ascii="仿宋_GB2312" w:eastAsia="仿宋_GB2312" w:hAnsi="Times New Roman" w:cs="Times New Roman" w:hint="eastAsia"/>
          <w:color w:val="000000"/>
          <w:sz w:val="32"/>
          <w:szCs w:val="32"/>
          <w:shd w:val="pct15" w:color="auto" w:fill="FFFFFF"/>
        </w:rPr>
        <w:t>笔试成绩在昆明市人力资源和社会保障网、昆明卫生人才网、中国嵩明网进行网上公示，公示期为</w:t>
      </w:r>
      <w:r w:rsidRPr="00317237">
        <w:rPr>
          <w:rFonts w:ascii="仿宋_GB2312" w:eastAsia="仿宋_GB2312" w:hAnsi="Times New Roman" w:cs="Times New Roman"/>
          <w:color w:val="000000"/>
          <w:sz w:val="32"/>
          <w:szCs w:val="32"/>
          <w:shd w:val="pct15" w:color="auto" w:fill="FFFFFF"/>
        </w:rPr>
        <w:t>5</w:t>
      </w:r>
      <w:r w:rsidRPr="00317237">
        <w:rPr>
          <w:rFonts w:ascii="仿宋_GB2312" w:eastAsia="仿宋_GB2312" w:hAnsi="Times New Roman" w:cs="Times New Roman" w:hint="eastAsia"/>
          <w:color w:val="000000"/>
          <w:sz w:val="32"/>
          <w:szCs w:val="32"/>
          <w:shd w:val="pct15" w:color="auto" w:fill="FFFFFF"/>
        </w:rPr>
        <w:t>个工作日。公示期间，考生可向嵩明县人力资源和社会保障局申请查分。</w:t>
      </w:r>
    </w:p>
    <w:p w:rsidR="00AB04F1" w:rsidRDefault="00AB04F1" w:rsidP="00124DF6">
      <w:pPr>
        <w:pStyle w:val="NormalWeb"/>
        <w:spacing w:before="0" w:beforeAutospacing="0" w:after="0" w:afterAutospacing="0" w:line="560" w:lineRule="exact"/>
        <w:ind w:firstLineChars="200" w:firstLine="31680"/>
        <w:rPr>
          <w:rFonts w:ascii="楷体_GB2312" w:eastAsia="楷体_GB2312" w:hAnsi="Times New Roman" w:cs="Times New Roman"/>
          <w:kern w:val="2"/>
          <w:sz w:val="32"/>
          <w:szCs w:val="32"/>
        </w:rPr>
      </w:pPr>
      <w:r>
        <w:rPr>
          <w:rFonts w:ascii="楷体_GB2312" w:eastAsia="楷体_GB2312" w:hAnsi="Times New Roman" w:cs="Times New Roman" w:hint="eastAsia"/>
          <w:kern w:val="2"/>
          <w:sz w:val="32"/>
          <w:szCs w:val="32"/>
        </w:rPr>
        <w:t>（二）拟进入面试人员现场资格审查和所需的证件、材料</w:t>
      </w:r>
    </w:p>
    <w:p w:rsidR="00AB04F1" w:rsidRDefault="00AB04F1" w:rsidP="00124DF6">
      <w:pPr>
        <w:spacing w:line="560" w:lineRule="exact"/>
        <w:ind w:right="61"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资格审查时间、地点另行通知，在</w:t>
      </w:r>
      <w:r>
        <w:rPr>
          <w:rFonts w:ascii="仿宋_GB2312" w:eastAsia="仿宋_GB2312" w:hint="eastAsia"/>
          <w:spacing w:val="-20"/>
          <w:sz w:val="32"/>
          <w:szCs w:val="32"/>
        </w:rPr>
        <w:t>昆明市人力资源和社会保障网、</w:t>
      </w:r>
      <w:r>
        <w:rPr>
          <w:rFonts w:ascii="仿宋_GB2312" w:eastAsia="仿宋_GB2312" w:hint="eastAsia"/>
          <w:sz w:val="32"/>
          <w:szCs w:val="32"/>
        </w:rPr>
        <w:t>昆明卫生人才网、中国嵩明网发布。</w:t>
      </w:r>
    </w:p>
    <w:p w:rsidR="00AB04F1" w:rsidRDefault="00AB04F1" w:rsidP="00124DF6">
      <w:pPr>
        <w:spacing w:line="560" w:lineRule="exact"/>
        <w:ind w:right="61" w:firstLineChars="200" w:firstLine="316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资格审查方式：</w:t>
      </w:r>
      <w:r w:rsidRPr="00317237">
        <w:rPr>
          <w:rFonts w:ascii="仿宋_GB2312" w:eastAsia="仿宋_GB2312" w:hint="eastAsia"/>
          <w:sz w:val="32"/>
          <w:szCs w:val="32"/>
        </w:rPr>
        <w:t>由本人携带资格审查所需材料到规定</w:t>
      </w:r>
      <w:r>
        <w:rPr>
          <w:rFonts w:ascii="仿宋_GB2312" w:eastAsia="仿宋_GB2312" w:hint="eastAsia"/>
          <w:sz w:val="32"/>
          <w:szCs w:val="32"/>
        </w:rPr>
        <w:t>地点进行现场资格审查，逾期不再受理。</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审查人选确定</w:t>
      </w:r>
      <w:r>
        <w:rPr>
          <w:rFonts w:ascii="仿宋_GB2312" w:eastAsia="仿宋_GB2312" w:hint="eastAsia"/>
          <w:bCs/>
          <w:sz w:val="32"/>
        </w:rPr>
        <w:t>：</w:t>
      </w:r>
      <w:r>
        <w:rPr>
          <w:rFonts w:ascii="仿宋_GB2312" w:eastAsia="仿宋_GB2312" w:hint="eastAsia"/>
          <w:sz w:val="32"/>
          <w:szCs w:val="32"/>
        </w:rPr>
        <w:t>笔试结束后，经公示无异议，按照岗位笔</w:t>
      </w:r>
      <w:bookmarkStart w:id="0" w:name="_GoBack"/>
      <w:bookmarkEnd w:id="0"/>
      <w:r>
        <w:rPr>
          <w:rFonts w:ascii="仿宋_GB2312" w:eastAsia="仿宋_GB2312" w:hint="eastAsia"/>
          <w:sz w:val="32"/>
          <w:szCs w:val="32"/>
        </w:rPr>
        <w:t>试成绩从高分到低分的顺序，以岗位拟招聘数</w:t>
      </w:r>
      <w:r>
        <w:rPr>
          <w:rFonts w:ascii="仿宋_GB2312" w:eastAsia="仿宋_GB2312"/>
          <w:sz w:val="32"/>
          <w:szCs w:val="32"/>
        </w:rPr>
        <w:t>1:3</w:t>
      </w:r>
      <w:r>
        <w:rPr>
          <w:rFonts w:ascii="仿宋_GB2312" w:eastAsia="仿宋_GB2312" w:hint="eastAsia"/>
          <w:sz w:val="32"/>
          <w:szCs w:val="32"/>
        </w:rPr>
        <w:t>的比例确定各岗位参加现场资格审查的人员。</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资格审查所需材料：</w:t>
      </w:r>
    </w:p>
    <w:p w:rsidR="00AB04F1" w:rsidRDefault="00AB04F1" w:rsidP="00124DF6">
      <w:pPr>
        <w:spacing w:line="560" w:lineRule="exact"/>
        <w:ind w:right="61" w:firstLineChars="200" w:firstLine="3168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1</w:t>
      </w:r>
      <w:r>
        <w:rPr>
          <w:rFonts w:ascii="仿宋_GB2312" w:eastAsia="仿宋_GB2312" w:hint="eastAsia"/>
          <w:sz w:val="32"/>
          <w:szCs w:val="32"/>
        </w:rPr>
        <w:t>）毕业证书（学位证书）原件及复印件</w:t>
      </w:r>
      <w:r>
        <w:rPr>
          <w:rFonts w:ascii="仿宋_GB2312" w:eastAsia="仿宋_GB2312"/>
          <w:sz w:val="32"/>
          <w:szCs w:val="32"/>
        </w:rPr>
        <w:t>1</w:t>
      </w:r>
      <w:r>
        <w:rPr>
          <w:rFonts w:ascii="仿宋_GB2312" w:eastAsia="仿宋_GB2312" w:hint="eastAsia"/>
          <w:sz w:val="32"/>
          <w:szCs w:val="32"/>
        </w:rPr>
        <w:t>份；</w:t>
      </w:r>
      <w:r>
        <w:rPr>
          <w:rFonts w:ascii="仿宋_GB2312" w:eastAsia="仿宋_GB2312"/>
          <w:sz w:val="32"/>
          <w:szCs w:val="32"/>
        </w:rPr>
        <w:t>2016</w:t>
      </w:r>
      <w:r>
        <w:rPr>
          <w:rFonts w:ascii="仿宋_GB2312" w:eastAsia="仿宋_GB2312" w:hint="eastAsia"/>
          <w:sz w:val="32"/>
          <w:szCs w:val="32"/>
        </w:rPr>
        <w:t>年应届毕业生持高校毕业生就业推荐表或学籍证明原件及复印件</w:t>
      </w:r>
      <w:r>
        <w:rPr>
          <w:rFonts w:ascii="仿宋_GB2312" w:eastAsia="仿宋_GB2312"/>
          <w:sz w:val="32"/>
          <w:szCs w:val="32"/>
        </w:rPr>
        <w:t>1</w:t>
      </w:r>
      <w:r>
        <w:rPr>
          <w:rFonts w:ascii="仿宋_GB2312" w:eastAsia="仿宋_GB2312" w:hint="eastAsia"/>
          <w:sz w:val="32"/>
          <w:szCs w:val="32"/>
        </w:rPr>
        <w:t>份，同时签署</w:t>
      </w:r>
      <w:r>
        <w:rPr>
          <w:rFonts w:ascii="仿宋_GB2312" w:eastAsia="仿宋_GB2312"/>
          <w:sz w:val="32"/>
          <w:szCs w:val="32"/>
        </w:rPr>
        <w:t>2016</w:t>
      </w:r>
      <w:r>
        <w:rPr>
          <w:rFonts w:ascii="仿宋_GB2312" w:eastAsia="仿宋_GB2312" w:hint="eastAsia"/>
          <w:sz w:val="32"/>
          <w:szCs w:val="32"/>
        </w:rPr>
        <w:t>年</w:t>
      </w:r>
      <w:r>
        <w:rPr>
          <w:rFonts w:ascii="仿宋_GB2312" w:eastAsia="仿宋_GB2312"/>
          <w:sz w:val="32"/>
          <w:szCs w:val="32"/>
        </w:rPr>
        <w:t>8</w:t>
      </w:r>
      <w:r>
        <w:rPr>
          <w:rFonts w:ascii="仿宋_GB2312" w:eastAsia="仿宋_GB2312" w:hint="eastAsia"/>
          <w:sz w:val="32"/>
          <w:szCs w:val="32"/>
        </w:rPr>
        <w:t>月</w:t>
      </w:r>
      <w:r>
        <w:rPr>
          <w:rFonts w:ascii="仿宋_GB2312" w:eastAsia="仿宋_GB2312"/>
          <w:sz w:val="32"/>
          <w:szCs w:val="32"/>
        </w:rPr>
        <w:t>1</w:t>
      </w:r>
      <w:r>
        <w:rPr>
          <w:rFonts w:ascii="仿宋_GB2312" w:eastAsia="仿宋_GB2312" w:hint="eastAsia"/>
          <w:sz w:val="32"/>
          <w:szCs w:val="32"/>
        </w:rPr>
        <w:t>日前提供毕业证书（学位证书）的承诺书。</w:t>
      </w:r>
    </w:p>
    <w:p w:rsidR="00AB04F1" w:rsidRDefault="00AB04F1" w:rsidP="00124DF6">
      <w:pPr>
        <w:spacing w:line="560" w:lineRule="exact"/>
        <w:ind w:right="61" w:firstLineChars="200" w:firstLine="31680"/>
        <w:rPr>
          <w:rFonts w:ascii="仿宋_GB2312" w:eastAsia="仿宋_GB2312"/>
          <w:sz w:val="32"/>
          <w:szCs w:val="32"/>
          <w:highlight w:val="yellow"/>
        </w:rPr>
      </w:pPr>
      <w:r>
        <w:rPr>
          <w:rFonts w:ascii="仿宋_GB2312" w:eastAsia="仿宋_GB2312" w:hint="eastAsia"/>
          <w:sz w:val="32"/>
          <w:szCs w:val="32"/>
        </w:rPr>
        <w:t>（</w:t>
      </w:r>
      <w:r>
        <w:rPr>
          <w:rFonts w:ascii="仿宋_GB2312" w:eastAsia="仿宋_GB2312"/>
          <w:sz w:val="32"/>
          <w:szCs w:val="32"/>
        </w:rPr>
        <w:t>2</w:t>
      </w:r>
      <w:r>
        <w:rPr>
          <w:rFonts w:ascii="仿宋_GB2312" w:eastAsia="仿宋_GB2312" w:hint="eastAsia"/>
          <w:sz w:val="32"/>
          <w:szCs w:val="32"/>
        </w:rPr>
        <w:t>）</w:t>
      </w:r>
      <w:r>
        <w:rPr>
          <w:rFonts w:ascii="仿宋_GB2312" w:eastAsia="仿宋_GB2312" w:hAnsi="仿宋" w:hint="eastAsia"/>
          <w:sz w:val="32"/>
          <w:szCs w:val="32"/>
        </w:rPr>
        <w:t>验证期在</w:t>
      </w:r>
      <w:r>
        <w:rPr>
          <w:rFonts w:ascii="仿宋_GB2312" w:eastAsia="仿宋_GB2312" w:hAnsi="仿宋"/>
          <w:sz w:val="32"/>
          <w:szCs w:val="32"/>
        </w:rPr>
        <w:t>2016</w:t>
      </w:r>
      <w:r>
        <w:rPr>
          <w:rFonts w:ascii="仿宋_GB2312" w:eastAsia="仿宋_GB2312" w:hAnsi="仿宋" w:hint="eastAsia"/>
          <w:sz w:val="32"/>
          <w:szCs w:val="32"/>
        </w:rPr>
        <w:t>年</w:t>
      </w:r>
      <w:r>
        <w:rPr>
          <w:rFonts w:ascii="仿宋_GB2312" w:eastAsia="仿宋_GB2312" w:hAnsi="仿宋"/>
          <w:sz w:val="32"/>
          <w:szCs w:val="32"/>
        </w:rPr>
        <w:t>7</w:t>
      </w:r>
      <w:r>
        <w:rPr>
          <w:rFonts w:ascii="仿宋_GB2312" w:eastAsia="仿宋_GB2312" w:hAnsi="仿宋" w:hint="eastAsia"/>
          <w:sz w:val="32"/>
          <w:szCs w:val="32"/>
        </w:rPr>
        <w:t>月</w:t>
      </w:r>
      <w:r>
        <w:rPr>
          <w:rFonts w:ascii="仿宋_GB2312" w:eastAsia="仿宋_GB2312" w:hAnsi="仿宋"/>
          <w:sz w:val="32"/>
          <w:szCs w:val="32"/>
        </w:rPr>
        <w:t>30</w:t>
      </w:r>
      <w:r>
        <w:rPr>
          <w:rFonts w:ascii="仿宋_GB2312" w:eastAsia="仿宋_GB2312" w:hAnsi="仿宋" w:hint="eastAsia"/>
          <w:sz w:val="32"/>
          <w:szCs w:val="32"/>
        </w:rPr>
        <w:t>日前有效的《教育部学历证书电子注册备案表》</w:t>
      </w:r>
      <w:r>
        <w:rPr>
          <w:rFonts w:ascii="仿宋_GB2312" w:eastAsia="仿宋_GB2312" w:hAnsi="仿宋"/>
          <w:sz w:val="32"/>
          <w:szCs w:val="32"/>
        </w:rPr>
        <w:t>1</w:t>
      </w:r>
      <w:r>
        <w:rPr>
          <w:rFonts w:ascii="仿宋_GB2312" w:eastAsia="仿宋_GB2312" w:hAnsi="仿宋" w:hint="eastAsia"/>
          <w:sz w:val="32"/>
          <w:szCs w:val="32"/>
        </w:rPr>
        <w:t>份；</w:t>
      </w:r>
    </w:p>
    <w:p w:rsidR="00AB04F1" w:rsidRDefault="00AB04F1" w:rsidP="00124DF6">
      <w:pPr>
        <w:spacing w:line="560" w:lineRule="exact"/>
        <w:ind w:right="61" w:firstLineChars="200" w:firstLine="3168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3</w:t>
      </w:r>
      <w:r>
        <w:rPr>
          <w:rFonts w:ascii="仿宋_GB2312" w:eastAsia="仿宋_GB2312" w:hint="eastAsia"/>
          <w:sz w:val="32"/>
          <w:szCs w:val="32"/>
        </w:rPr>
        <w:t>）岗位所需的其他相关证明材料等原件及复印件各</w:t>
      </w:r>
      <w:r>
        <w:rPr>
          <w:rFonts w:ascii="仿宋_GB2312" w:eastAsia="仿宋_GB2312"/>
          <w:sz w:val="32"/>
          <w:szCs w:val="32"/>
        </w:rPr>
        <w:t>1</w:t>
      </w:r>
      <w:r>
        <w:rPr>
          <w:rFonts w:ascii="仿宋_GB2312" w:eastAsia="仿宋_GB2312" w:hint="eastAsia"/>
          <w:sz w:val="32"/>
          <w:szCs w:val="32"/>
        </w:rPr>
        <w:t>份，如：会计证等；</w:t>
      </w:r>
    </w:p>
    <w:p w:rsidR="00AB04F1" w:rsidRDefault="00AB04F1" w:rsidP="00124DF6">
      <w:pPr>
        <w:spacing w:line="560" w:lineRule="exact"/>
        <w:ind w:right="61" w:firstLineChars="200" w:firstLine="3168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4</w:t>
      </w:r>
      <w:r>
        <w:rPr>
          <w:rFonts w:ascii="仿宋_GB2312" w:eastAsia="仿宋_GB2312" w:hint="eastAsia"/>
          <w:sz w:val="32"/>
          <w:szCs w:val="32"/>
        </w:rPr>
        <w:t>）已就业的提供现工作单位同意报考证明</w:t>
      </w:r>
      <w:r>
        <w:rPr>
          <w:rFonts w:ascii="仿宋_GB2312" w:eastAsia="仿宋_GB2312"/>
          <w:sz w:val="32"/>
          <w:szCs w:val="32"/>
        </w:rPr>
        <w:t>1</w:t>
      </w:r>
      <w:r>
        <w:rPr>
          <w:rFonts w:ascii="仿宋_GB2312" w:eastAsia="仿宋_GB2312" w:hint="eastAsia"/>
          <w:sz w:val="32"/>
          <w:szCs w:val="32"/>
        </w:rPr>
        <w:t>份；</w:t>
      </w:r>
    </w:p>
    <w:p w:rsidR="00AB04F1" w:rsidRDefault="00AB04F1" w:rsidP="00124DF6">
      <w:pPr>
        <w:spacing w:line="560" w:lineRule="exact"/>
        <w:ind w:right="61" w:firstLineChars="250" w:firstLine="31680"/>
        <w:rPr>
          <w:rFonts w:ascii="仿宋_GB2312" w:eastAsia="仿宋_GB2312"/>
          <w:spacing w:val="-16"/>
          <w:sz w:val="32"/>
          <w:szCs w:val="32"/>
        </w:rPr>
      </w:pPr>
      <w:r>
        <w:rPr>
          <w:rFonts w:ascii="仿宋_GB2312" w:eastAsia="仿宋_GB2312" w:hint="eastAsia"/>
          <w:spacing w:val="-16"/>
          <w:sz w:val="32"/>
          <w:szCs w:val="32"/>
        </w:rPr>
        <w:t>（</w:t>
      </w:r>
      <w:r>
        <w:rPr>
          <w:rFonts w:ascii="仿宋_GB2312" w:eastAsia="仿宋_GB2312"/>
          <w:spacing w:val="-16"/>
          <w:sz w:val="32"/>
          <w:szCs w:val="32"/>
        </w:rPr>
        <w:t>5</w:t>
      </w:r>
      <w:r>
        <w:rPr>
          <w:rFonts w:ascii="仿宋_GB2312" w:eastAsia="仿宋_GB2312" w:hint="eastAsia"/>
          <w:spacing w:val="-16"/>
          <w:sz w:val="32"/>
          <w:szCs w:val="32"/>
        </w:rPr>
        <w:t>）有效居民身份证或其他能证明身份的户籍证明原件及复印件</w:t>
      </w:r>
      <w:r>
        <w:rPr>
          <w:rFonts w:ascii="仿宋_GB2312" w:eastAsia="仿宋_GB2312"/>
          <w:spacing w:val="-16"/>
          <w:sz w:val="32"/>
          <w:szCs w:val="32"/>
        </w:rPr>
        <w:t>1</w:t>
      </w:r>
      <w:r>
        <w:rPr>
          <w:rFonts w:ascii="仿宋_GB2312" w:eastAsia="仿宋_GB2312" w:hint="eastAsia"/>
          <w:spacing w:val="-16"/>
          <w:sz w:val="32"/>
          <w:szCs w:val="32"/>
        </w:rPr>
        <w:t>份。</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资格审查注意事项</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hint="eastAsia"/>
          <w:sz w:val="32"/>
          <w:szCs w:val="32"/>
        </w:rPr>
        <w:t>已通过笔试考试，按笔试成绩排名进入资格审查，但在规定时间内未到规定地点进行资格审查或者报名时提交信息与现场资格审查信息不一致的，视为自愿放弃考试资格或资格审查不合格，空缺名额按笔试成绩从高到低的顺序依次递补，如顺序递补考生无法联系或未能在规定时间内到规定地点进行资格审查的，视为自动放弃。</w:t>
      </w:r>
    </w:p>
    <w:p w:rsidR="00AB04F1" w:rsidRDefault="00AB04F1" w:rsidP="00124DF6">
      <w:pPr>
        <w:spacing w:line="560" w:lineRule="exact"/>
        <w:ind w:firstLineChars="250" w:firstLine="3168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资格审查合格的同时收取面试费。</w:t>
      </w:r>
    </w:p>
    <w:p w:rsidR="00AB04F1" w:rsidRDefault="00AB04F1" w:rsidP="00124DF6">
      <w:pPr>
        <w:adjustRightInd w:val="0"/>
        <w:snapToGrid w:val="0"/>
        <w:spacing w:line="560" w:lineRule="exact"/>
        <w:ind w:firstLineChars="200" w:firstLine="31680"/>
        <w:rPr>
          <w:rFonts w:ascii="楷体_GB2312" w:eastAsia="楷体_GB2312"/>
          <w:sz w:val="32"/>
          <w:szCs w:val="32"/>
        </w:rPr>
      </w:pPr>
      <w:r>
        <w:rPr>
          <w:rFonts w:ascii="楷体_GB2312" w:eastAsia="楷体_GB2312" w:hint="eastAsia"/>
          <w:sz w:val="32"/>
          <w:szCs w:val="32"/>
        </w:rPr>
        <w:t>（三）面试</w:t>
      </w:r>
    </w:p>
    <w:p w:rsidR="00AB04F1" w:rsidRDefault="00AB04F1" w:rsidP="00124DF6">
      <w:pPr>
        <w:adjustRightInd w:val="0"/>
        <w:snapToGrid w:val="0"/>
        <w:spacing w:line="560" w:lineRule="exact"/>
        <w:ind w:firstLineChars="250" w:firstLine="31680"/>
        <w:rPr>
          <w:rFonts w:ascii="仿宋_GB2312" w:eastAsia="仿宋_GB2312"/>
          <w:sz w:val="32"/>
          <w:szCs w:val="32"/>
        </w:rPr>
      </w:pPr>
      <w:r>
        <w:rPr>
          <w:rFonts w:ascii="仿宋_GB2312" w:eastAsia="仿宋_GB2312"/>
          <w:kern w:val="0"/>
          <w:sz w:val="32"/>
          <w:szCs w:val="32"/>
        </w:rPr>
        <w:t>1.</w:t>
      </w:r>
      <w:r>
        <w:rPr>
          <w:rFonts w:ascii="仿宋_GB2312" w:eastAsia="仿宋_GB2312" w:hint="eastAsia"/>
          <w:sz w:val="32"/>
          <w:szCs w:val="32"/>
        </w:rPr>
        <w:t>确定面试人员</w:t>
      </w:r>
    </w:p>
    <w:p w:rsidR="00AB04F1" w:rsidRDefault="00AB04F1" w:rsidP="00124DF6">
      <w:pPr>
        <w:pStyle w:val="NormalWeb"/>
        <w:spacing w:before="0" w:beforeAutospacing="0" w:after="0" w:afterAutospacing="0" w:line="560" w:lineRule="exact"/>
        <w:ind w:firstLineChars="200" w:firstLine="31680"/>
        <w:rPr>
          <w:rFonts w:ascii="仿宋_GB2312" w:eastAsia="仿宋_GB2312" w:hAnsi="Times New Roman" w:cs="Times New Roman"/>
          <w:kern w:val="2"/>
          <w:sz w:val="32"/>
          <w:szCs w:val="32"/>
        </w:rPr>
      </w:pPr>
      <w:r>
        <w:rPr>
          <w:rFonts w:ascii="仿宋_GB2312" w:eastAsia="仿宋_GB2312" w:hAnsi="Times New Roman" w:cs="Times New Roman" w:hint="eastAsia"/>
          <w:kern w:val="2"/>
          <w:sz w:val="32"/>
          <w:szCs w:val="32"/>
        </w:rPr>
        <w:t>按岗位招聘人数与通过现场资格审查人员</w:t>
      </w:r>
      <w:r>
        <w:rPr>
          <w:rFonts w:ascii="仿宋_GB2312" w:eastAsia="仿宋_GB2312" w:hAnsi="Times New Roman" w:cs="Times New Roman"/>
          <w:kern w:val="2"/>
          <w:sz w:val="32"/>
          <w:szCs w:val="32"/>
        </w:rPr>
        <w:t>1:3</w:t>
      </w:r>
      <w:r>
        <w:rPr>
          <w:rFonts w:ascii="仿宋_GB2312" w:eastAsia="仿宋_GB2312" w:hAnsi="Times New Roman" w:cs="Times New Roman" w:hint="eastAsia"/>
          <w:kern w:val="2"/>
          <w:sz w:val="32"/>
          <w:szCs w:val="32"/>
        </w:rPr>
        <w:t>的比例确定面试人选。如因特殊情况出现低于上述比例或等额进入面试的，可正常进行面试，但等额进入面试的综合成绩须达到</w:t>
      </w:r>
      <w:r>
        <w:rPr>
          <w:rFonts w:ascii="仿宋_GB2312" w:eastAsia="仿宋_GB2312" w:hAnsi="Times New Roman" w:cs="Times New Roman"/>
          <w:kern w:val="2"/>
          <w:sz w:val="32"/>
          <w:szCs w:val="32"/>
        </w:rPr>
        <w:t>65</w:t>
      </w:r>
      <w:r>
        <w:rPr>
          <w:rFonts w:ascii="仿宋_GB2312" w:eastAsia="仿宋_GB2312" w:hAnsi="Times New Roman" w:cs="Times New Roman" w:hint="eastAsia"/>
          <w:kern w:val="2"/>
          <w:sz w:val="32"/>
          <w:szCs w:val="32"/>
        </w:rPr>
        <w:t>分方可进入考察、体检</w:t>
      </w:r>
      <w:r>
        <w:rPr>
          <w:rFonts w:ascii="仿宋_GB2312" w:eastAsia="仿宋_GB2312" w:hint="eastAsia"/>
          <w:sz w:val="32"/>
          <w:szCs w:val="32"/>
        </w:rPr>
        <w:t>。</w:t>
      </w:r>
    </w:p>
    <w:p w:rsidR="00AB04F1" w:rsidRDefault="00AB04F1" w:rsidP="00124DF6">
      <w:pPr>
        <w:spacing w:line="560" w:lineRule="exact"/>
        <w:ind w:firstLineChars="250" w:firstLine="316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面试方式、内容</w:t>
      </w:r>
    </w:p>
    <w:p w:rsidR="00AB04F1" w:rsidRDefault="00AB04F1" w:rsidP="00124DF6">
      <w:pPr>
        <w:spacing w:line="560" w:lineRule="exact"/>
        <w:ind w:firstLineChars="250" w:firstLine="31680"/>
        <w:outlineLvl w:val="0"/>
        <w:rPr>
          <w:rFonts w:ascii="仿宋_GB2312" w:eastAsia="仿宋_GB2312"/>
          <w:sz w:val="32"/>
          <w:szCs w:val="32"/>
        </w:rPr>
      </w:pPr>
      <w:r>
        <w:rPr>
          <w:rFonts w:ascii="仿宋_GB2312" w:eastAsia="仿宋_GB2312" w:hAnsi="宋体"/>
          <w:sz w:val="32"/>
          <w:szCs w:val="32"/>
        </w:rPr>
        <w:t>(1)</w:t>
      </w:r>
      <w:r>
        <w:rPr>
          <w:rFonts w:ascii="仿宋_GB2312" w:eastAsia="仿宋_GB2312" w:hint="eastAsia"/>
          <w:sz w:val="32"/>
          <w:szCs w:val="32"/>
        </w:rPr>
        <w:t>教育系统面试采取说课方式进行，说课课题临时抽签决定。</w:t>
      </w:r>
    </w:p>
    <w:p w:rsidR="00AB04F1" w:rsidRDefault="00AB04F1" w:rsidP="00124DF6">
      <w:pPr>
        <w:spacing w:line="560" w:lineRule="exact"/>
        <w:ind w:firstLineChars="250" w:firstLine="31680"/>
        <w:outlineLvl w:val="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卫生系统面试</w:t>
      </w:r>
      <w:r>
        <w:rPr>
          <w:rFonts w:ascii="仿宋_GB2312" w:eastAsia="仿宋_GB2312" w:hAnsi="Arial" w:cs="Arial" w:hint="eastAsia"/>
          <w:sz w:val="32"/>
          <w:szCs w:val="32"/>
        </w:rPr>
        <w:t>采取现场提问和具体实作操作方式，主要考察招聘岗位所必需的专业知识、业务能力和综合素质。</w:t>
      </w:r>
    </w:p>
    <w:p w:rsidR="00AB04F1" w:rsidRDefault="00AB04F1" w:rsidP="00124DF6">
      <w:pPr>
        <w:spacing w:line="560" w:lineRule="exact"/>
        <w:ind w:firstLineChars="250" w:firstLine="31680"/>
        <w:outlineLvl w:val="0"/>
        <w:rPr>
          <w:rFonts w:ascii="仿宋_GB2312" w:eastAsia="仿宋_GB2312" w:hAnsi="宋体"/>
          <w:sz w:val="32"/>
          <w:szCs w:val="32"/>
        </w:rPr>
      </w:pPr>
      <w:r>
        <w:rPr>
          <w:rFonts w:ascii="仿宋_GB2312" w:eastAsia="仿宋_GB2312" w:hAnsi="宋体"/>
          <w:sz w:val="32"/>
          <w:szCs w:val="32"/>
        </w:rPr>
        <w:t>(3)</w:t>
      </w:r>
      <w:r>
        <w:rPr>
          <w:rFonts w:ascii="仿宋_GB2312" w:eastAsia="仿宋_GB2312" w:hAnsi="宋体" w:hint="eastAsia"/>
          <w:sz w:val="32"/>
          <w:szCs w:val="32"/>
        </w:rPr>
        <w:t>其他事业单位面试采用现场问答的方式进行，面试内容为招聘岗位所必需的综合知识。</w:t>
      </w:r>
    </w:p>
    <w:p w:rsidR="00AB04F1" w:rsidRDefault="00AB04F1" w:rsidP="00124DF6">
      <w:pPr>
        <w:spacing w:line="560" w:lineRule="exact"/>
        <w:ind w:firstLineChars="250" w:firstLine="31680"/>
        <w:outlineLvl w:val="0"/>
        <w:rPr>
          <w:rFonts w:ascii="仿宋_GB2312" w:eastAsia="仿宋_GB2312"/>
          <w:sz w:val="32"/>
          <w:szCs w:val="32"/>
        </w:rPr>
      </w:pPr>
      <w:r>
        <w:rPr>
          <w:rFonts w:ascii="仿宋_GB2312" w:eastAsia="仿宋_GB2312" w:hAnsi="宋体" w:hint="eastAsia"/>
          <w:sz w:val="32"/>
          <w:szCs w:val="32"/>
        </w:rPr>
        <w:t>考试内容不指定复习教材。</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面试时间、地点、联系人、联系方式在</w:t>
      </w:r>
      <w:r>
        <w:rPr>
          <w:rFonts w:ascii="仿宋_GB2312" w:eastAsia="仿宋_GB2312" w:hint="eastAsia"/>
          <w:spacing w:val="-20"/>
          <w:sz w:val="32"/>
          <w:szCs w:val="32"/>
        </w:rPr>
        <w:t>昆明市人力资源和社会保障网、</w:t>
      </w:r>
      <w:r>
        <w:rPr>
          <w:rFonts w:ascii="仿宋_GB2312" w:eastAsia="仿宋_GB2312" w:hint="eastAsia"/>
          <w:sz w:val="32"/>
          <w:szCs w:val="32"/>
        </w:rPr>
        <w:t>昆明卫生人才网、中国嵩明网另行通知。</w:t>
      </w:r>
    </w:p>
    <w:p w:rsidR="00AB04F1" w:rsidRDefault="00AB04F1" w:rsidP="00124DF6">
      <w:pPr>
        <w:pStyle w:val="NormalWeb"/>
        <w:spacing w:before="0" w:beforeAutospacing="0" w:after="0" w:afterAutospacing="0" w:line="560" w:lineRule="exact"/>
        <w:ind w:firstLineChars="200" w:firstLine="31680"/>
        <w:rPr>
          <w:rFonts w:ascii="仿宋_GB2312" w:eastAsia="仿宋_GB2312" w:hAnsi="Times New Roman" w:cs="Times New Roman"/>
          <w:sz w:val="32"/>
          <w:szCs w:val="32"/>
        </w:rPr>
      </w:pPr>
      <w:r>
        <w:rPr>
          <w:rFonts w:ascii="仿宋_GB2312" w:eastAsia="仿宋_GB2312" w:hAnsi="Times New Roman" w:cs="Times New Roman"/>
          <w:kern w:val="2"/>
          <w:sz w:val="32"/>
          <w:szCs w:val="32"/>
        </w:rPr>
        <w:t>4.</w:t>
      </w:r>
      <w:r>
        <w:rPr>
          <w:rFonts w:ascii="仿宋_GB2312" w:eastAsia="仿宋_GB2312" w:hAnsi="Times New Roman" w:cs="Times New Roman" w:hint="eastAsia"/>
          <w:kern w:val="2"/>
          <w:sz w:val="32"/>
          <w:szCs w:val="32"/>
        </w:rPr>
        <w:t>面试注意事项</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hint="eastAsia"/>
          <w:sz w:val="32"/>
          <w:szCs w:val="32"/>
        </w:rPr>
        <w:t>参加面试的考生持准考证及本人有效居民身份证原件在规定时间到指定地点报到，并接受工作人员的统一封闭管理，迟到</w:t>
      </w:r>
      <w:r>
        <w:rPr>
          <w:rFonts w:ascii="仿宋_GB2312" w:eastAsia="仿宋_GB2312"/>
          <w:sz w:val="32"/>
          <w:szCs w:val="32"/>
        </w:rPr>
        <w:t>20</w:t>
      </w:r>
      <w:r>
        <w:rPr>
          <w:rFonts w:ascii="仿宋_GB2312" w:eastAsia="仿宋_GB2312" w:hint="eastAsia"/>
          <w:sz w:val="32"/>
          <w:szCs w:val="32"/>
        </w:rPr>
        <w:t>分钟的取消其面试资格。</w:t>
      </w:r>
    </w:p>
    <w:p w:rsidR="00AB04F1" w:rsidRDefault="00AB04F1" w:rsidP="00124DF6">
      <w:pPr>
        <w:adjustRightInd w:val="0"/>
        <w:snapToGrid w:val="0"/>
        <w:spacing w:line="560" w:lineRule="exact"/>
        <w:ind w:firstLineChars="200" w:firstLine="31680"/>
        <w:rPr>
          <w:rFonts w:ascii="黑体" w:eastAsia="黑体"/>
          <w:sz w:val="32"/>
          <w:szCs w:val="32"/>
        </w:rPr>
      </w:pPr>
      <w:r>
        <w:rPr>
          <w:rFonts w:ascii="黑体" w:eastAsia="黑体" w:hint="eastAsia"/>
          <w:sz w:val="32"/>
          <w:szCs w:val="32"/>
        </w:rPr>
        <w:t>六、考试成绩的计算方法、考察体检人选的确定</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hint="eastAsia"/>
          <w:sz w:val="32"/>
          <w:szCs w:val="32"/>
        </w:rPr>
        <w:t>（一）笔试卷面总分</w:t>
      </w:r>
      <w:r>
        <w:rPr>
          <w:rFonts w:ascii="仿宋_GB2312" w:eastAsia="仿宋_GB2312"/>
          <w:sz w:val="32"/>
          <w:szCs w:val="32"/>
        </w:rPr>
        <w:t>100</w:t>
      </w:r>
      <w:r>
        <w:rPr>
          <w:rFonts w:ascii="仿宋_GB2312" w:eastAsia="仿宋_GB2312" w:hint="eastAsia"/>
          <w:sz w:val="32"/>
          <w:szCs w:val="32"/>
        </w:rPr>
        <w:t>分，占考试综合成绩的</w:t>
      </w:r>
      <w:r>
        <w:rPr>
          <w:rFonts w:ascii="仿宋_GB2312" w:eastAsia="仿宋_GB2312"/>
          <w:sz w:val="32"/>
          <w:szCs w:val="32"/>
        </w:rPr>
        <w:t>50%</w:t>
      </w:r>
      <w:r>
        <w:rPr>
          <w:rFonts w:ascii="仿宋_GB2312" w:eastAsia="仿宋_GB2312" w:hint="eastAsia"/>
          <w:sz w:val="32"/>
          <w:szCs w:val="32"/>
        </w:rPr>
        <w:t>；面试总分</w:t>
      </w:r>
      <w:r>
        <w:rPr>
          <w:rFonts w:ascii="仿宋_GB2312" w:eastAsia="仿宋_GB2312"/>
          <w:sz w:val="32"/>
          <w:szCs w:val="32"/>
        </w:rPr>
        <w:t>100</w:t>
      </w:r>
      <w:r>
        <w:rPr>
          <w:rFonts w:ascii="仿宋_GB2312" w:eastAsia="仿宋_GB2312" w:hint="eastAsia"/>
          <w:sz w:val="32"/>
          <w:szCs w:val="32"/>
        </w:rPr>
        <w:t>分，占考试综合成绩的</w:t>
      </w:r>
      <w:r>
        <w:rPr>
          <w:rFonts w:ascii="仿宋_GB2312" w:eastAsia="仿宋_GB2312"/>
          <w:sz w:val="32"/>
          <w:szCs w:val="32"/>
        </w:rPr>
        <w:t>50%</w:t>
      </w:r>
      <w:r>
        <w:rPr>
          <w:rFonts w:ascii="仿宋_GB2312" w:eastAsia="仿宋_GB2312" w:hint="eastAsia"/>
          <w:sz w:val="32"/>
          <w:szCs w:val="32"/>
        </w:rPr>
        <w:t>。考试综合成绩按百分制计算，通过四舍五入保留两位小数点。考试综合成绩</w:t>
      </w:r>
      <w:r>
        <w:rPr>
          <w:rFonts w:ascii="仿宋_GB2312" w:eastAsia="仿宋_GB2312"/>
          <w:sz w:val="32"/>
          <w:szCs w:val="32"/>
        </w:rPr>
        <w:t>=</w:t>
      </w:r>
      <w:r>
        <w:rPr>
          <w:rFonts w:ascii="仿宋_GB2312" w:eastAsia="仿宋_GB2312" w:hint="eastAsia"/>
          <w:sz w:val="32"/>
          <w:szCs w:val="32"/>
        </w:rPr>
        <w:t>笔试成绩×</w:t>
      </w:r>
      <w:r>
        <w:rPr>
          <w:rFonts w:ascii="仿宋_GB2312" w:eastAsia="仿宋_GB2312"/>
          <w:sz w:val="32"/>
          <w:szCs w:val="32"/>
        </w:rPr>
        <w:t>50%+</w:t>
      </w:r>
      <w:r>
        <w:rPr>
          <w:rFonts w:ascii="仿宋_GB2312" w:eastAsia="仿宋_GB2312" w:hint="eastAsia"/>
          <w:sz w:val="32"/>
          <w:szCs w:val="32"/>
        </w:rPr>
        <w:t>面试成绩×</w:t>
      </w:r>
      <w:r>
        <w:rPr>
          <w:rFonts w:ascii="仿宋_GB2312" w:eastAsia="仿宋_GB2312"/>
          <w:sz w:val="32"/>
          <w:szCs w:val="32"/>
        </w:rPr>
        <w:t>50%</w:t>
      </w:r>
      <w:r>
        <w:rPr>
          <w:rFonts w:ascii="仿宋_GB2312" w:eastAsia="仿宋_GB2312" w:hint="eastAsia"/>
          <w:sz w:val="32"/>
          <w:szCs w:val="32"/>
        </w:rPr>
        <w:t>。综合成绩合格分数线为</w:t>
      </w:r>
      <w:r>
        <w:rPr>
          <w:rFonts w:ascii="仿宋_GB2312" w:eastAsia="仿宋_GB2312"/>
          <w:sz w:val="32"/>
          <w:szCs w:val="32"/>
        </w:rPr>
        <w:t>60</w:t>
      </w:r>
      <w:r>
        <w:rPr>
          <w:rFonts w:ascii="仿宋_GB2312" w:eastAsia="仿宋_GB2312" w:hint="eastAsia"/>
          <w:sz w:val="32"/>
          <w:szCs w:val="32"/>
        </w:rPr>
        <w:t>分。考试综合成绩将在</w:t>
      </w:r>
      <w:r>
        <w:rPr>
          <w:rFonts w:ascii="仿宋_GB2312" w:eastAsia="仿宋_GB2312" w:hint="eastAsia"/>
          <w:spacing w:val="-20"/>
          <w:sz w:val="32"/>
          <w:szCs w:val="32"/>
        </w:rPr>
        <w:t>昆明市人力资源和社会保障网、</w:t>
      </w:r>
      <w:r>
        <w:rPr>
          <w:rFonts w:ascii="仿宋_GB2312" w:eastAsia="仿宋_GB2312" w:hint="eastAsia"/>
          <w:sz w:val="32"/>
          <w:szCs w:val="32"/>
        </w:rPr>
        <w:t>昆明卫生人才网、中国嵩明网公示</w:t>
      </w:r>
      <w:r>
        <w:rPr>
          <w:rFonts w:ascii="仿宋_GB2312" w:eastAsia="仿宋_GB2312"/>
          <w:sz w:val="32"/>
          <w:szCs w:val="32"/>
        </w:rPr>
        <w:t>5</w:t>
      </w:r>
      <w:r>
        <w:rPr>
          <w:rFonts w:ascii="仿宋_GB2312" w:eastAsia="仿宋_GB2312" w:hint="eastAsia"/>
          <w:sz w:val="32"/>
          <w:szCs w:val="32"/>
        </w:rPr>
        <w:t>个工作日。</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hint="eastAsia"/>
          <w:sz w:val="32"/>
          <w:szCs w:val="32"/>
        </w:rPr>
        <w:t>（二）经公示无异议的，依据考试综合成绩，从高分到低分按岗位拟招聘人数</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1</w:t>
      </w:r>
      <w:r>
        <w:rPr>
          <w:rFonts w:ascii="仿宋_GB2312" w:eastAsia="仿宋_GB2312" w:hint="eastAsia"/>
          <w:sz w:val="32"/>
          <w:szCs w:val="32"/>
        </w:rPr>
        <w:t>的比例确定参加考察和体检人选。若出现综合成绩并列的情况，以笔试成绩分高的为参加考察和体检人选。若笔试成绩也相同，加试一场面试，按加试的面试成绩从高分到低分确定考察和体检人选。</w:t>
      </w:r>
    </w:p>
    <w:p w:rsidR="00AB04F1" w:rsidRDefault="00AB04F1" w:rsidP="00124DF6">
      <w:pPr>
        <w:adjustRightInd w:val="0"/>
        <w:snapToGrid w:val="0"/>
        <w:spacing w:line="560" w:lineRule="exact"/>
        <w:ind w:firstLineChars="200" w:firstLine="31680"/>
        <w:rPr>
          <w:rFonts w:ascii="黑体" w:eastAsia="黑体"/>
          <w:sz w:val="32"/>
          <w:szCs w:val="32"/>
        </w:rPr>
      </w:pPr>
      <w:r>
        <w:rPr>
          <w:rFonts w:ascii="黑体" w:eastAsia="黑体" w:hint="eastAsia"/>
          <w:sz w:val="32"/>
          <w:szCs w:val="32"/>
        </w:rPr>
        <w:t>七、考察、体检</w:t>
      </w:r>
    </w:p>
    <w:p w:rsidR="00AB04F1" w:rsidRDefault="00AB04F1" w:rsidP="00124DF6">
      <w:pPr>
        <w:adjustRightInd w:val="0"/>
        <w:snapToGrid w:val="0"/>
        <w:spacing w:line="560" w:lineRule="exact"/>
        <w:ind w:firstLineChars="200" w:firstLine="31680"/>
        <w:rPr>
          <w:rFonts w:ascii="仿宋_GB2312" w:eastAsia="仿宋_GB2312"/>
          <w:sz w:val="32"/>
          <w:szCs w:val="32"/>
        </w:rPr>
      </w:pPr>
      <w:r>
        <w:rPr>
          <w:rFonts w:ascii="仿宋_GB2312" w:eastAsia="仿宋_GB2312" w:hint="eastAsia"/>
          <w:sz w:val="32"/>
          <w:szCs w:val="32"/>
        </w:rPr>
        <w:t>（一）考察内容主要包括应聘人员的政治表现、道德品质、工作实绩和学习情况等，考察不合格者不能确定为拟聘人员；招聘单位须安排拟聘人员到县级以上指定医院进行体检，体检费用由考生个人承担，体检标准参照《公务员录用体检通用标准（试行）》执行。</w:t>
      </w:r>
    </w:p>
    <w:p w:rsidR="00AB04F1" w:rsidRDefault="00AB04F1" w:rsidP="00124DF6">
      <w:pPr>
        <w:adjustRightInd w:val="0"/>
        <w:snapToGrid w:val="0"/>
        <w:spacing w:line="560" w:lineRule="exact"/>
        <w:ind w:firstLineChars="200" w:firstLine="31680"/>
        <w:rPr>
          <w:rFonts w:ascii="仿宋_GB2312" w:eastAsia="仿宋_GB2312"/>
          <w:sz w:val="32"/>
          <w:szCs w:val="32"/>
        </w:rPr>
      </w:pPr>
      <w:r>
        <w:rPr>
          <w:rFonts w:ascii="仿宋_GB2312" w:eastAsia="仿宋_GB2312" w:hint="eastAsia"/>
          <w:sz w:val="32"/>
          <w:szCs w:val="32"/>
        </w:rPr>
        <w:t>（二）在考察或体检中不合格的人员，由招聘单位取消其拟聘用资格，并书面告知理由。因此产生的空缺可从本岗位</w:t>
      </w:r>
      <w:r w:rsidRPr="00124DF6">
        <w:rPr>
          <w:rFonts w:ascii="仿宋_GB2312" w:eastAsia="仿宋_GB2312" w:hint="eastAsia"/>
          <w:sz w:val="32"/>
          <w:szCs w:val="32"/>
        </w:rPr>
        <w:t>综合成绩</w:t>
      </w:r>
      <w:r>
        <w:rPr>
          <w:rFonts w:ascii="仿宋_GB2312" w:eastAsia="仿宋_GB2312" w:hint="eastAsia"/>
          <w:sz w:val="32"/>
          <w:szCs w:val="32"/>
        </w:rPr>
        <w:t>在合格分数线上的应聘人员由高分到低分依次递补。</w:t>
      </w:r>
    </w:p>
    <w:p w:rsidR="00AB04F1" w:rsidRDefault="00AB04F1" w:rsidP="004E5151">
      <w:pPr>
        <w:spacing w:line="560" w:lineRule="exact"/>
        <w:ind w:firstLine="630"/>
        <w:rPr>
          <w:rFonts w:ascii="仿宋_GB2312" w:eastAsia="仿宋_GB2312"/>
          <w:spacing w:val="40"/>
          <w:sz w:val="32"/>
          <w:szCs w:val="32"/>
        </w:rPr>
      </w:pPr>
      <w:r w:rsidRPr="0018597B">
        <w:rPr>
          <w:rFonts w:ascii="仿宋_GB2312" w:eastAsia="仿宋_GB2312" w:hint="eastAsia"/>
          <w:sz w:val="32"/>
          <w:szCs w:val="32"/>
        </w:rPr>
        <w:t>（三）</w:t>
      </w:r>
      <w:r>
        <w:rPr>
          <w:rFonts w:ascii="仿宋_GB2312" w:eastAsia="仿宋_GB2312" w:hint="eastAsia"/>
          <w:spacing w:val="40"/>
          <w:sz w:val="32"/>
          <w:szCs w:val="32"/>
        </w:rPr>
        <w:t>考察和体检的时间另行通知。</w:t>
      </w:r>
    </w:p>
    <w:p w:rsidR="00AB04F1" w:rsidRDefault="00AB04F1" w:rsidP="00124DF6">
      <w:pPr>
        <w:adjustRightInd w:val="0"/>
        <w:snapToGrid w:val="0"/>
        <w:spacing w:line="560" w:lineRule="exact"/>
        <w:ind w:firstLineChars="200" w:firstLine="31680"/>
        <w:rPr>
          <w:rFonts w:ascii="黑体" w:eastAsia="黑体"/>
          <w:sz w:val="32"/>
          <w:szCs w:val="32"/>
        </w:rPr>
      </w:pPr>
      <w:r>
        <w:rPr>
          <w:rFonts w:ascii="黑体" w:eastAsia="黑体" w:hint="eastAsia"/>
          <w:sz w:val="32"/>
          <w:szCs w:val="32"/>
        </w:rPr>
        <w:t>八、聘用</w:t>
      </w:r>
    </w:p>
    <w:p w:rsidR="00AB04F1" w:rsidRDefault="00AB04F1" w:rsidP="00124DF6">
      <w:pPr>
        <w:spacing w:line="560" w:lineRule="exact"/>
        <w:ind w:firstLineChars="200" w:firstLine="31680"/>
        <w:rPr>
          <w:rFonts w:ascii="仿宋_GB2312" w:eastAsia="仿宋_GB2312"/>
          <w:sz w:val="32"/>
          <w:szCs w:val="32"/>
        </w:rPr>
      </w:pPr>
      <w:r>
        <w:rPr>
          <w:rFonts w:ascii="仿宋_GB2312" w:eastAsia="仿宋_GB2312" w:hint="eastAsia"/>
          <w:sz w:val="32"/>
          <w:szCs w:val="32"/>
        </w:rPr>
        <w:t>（一）</w:t>
      </w:r>
      <w:r>
        <w:rPr>
          <w:rFonts w:ascii="仿宋_GB2312" w:eastAsia="仿宋_GB2312" w:hint="eastAsia"/>
          <w:spacing w:val="40"/>
          <w:sz w:val="32"/>
          <w:szCs w:val="32"/>
        </w:rPr>
        <w:t>根据考察、体检情况确定拟聘人员，在</w:t>
      </w:r>
      <w:r>
        <w:rPr>
          <w:rFonts w:ascii="仿宋_GB2312" w:eastAsia="仿宋_GB2312" w:hint="eastAsia"/>
          <w:spacing w:val="-20"/>
          <w:sz w:val="32"/>
          <w:szCs w:val="32"/>
        </w:rPr>
        <w:t>昆明市人力资源和社会保障网</w:t>
      </w:r>
      <w:r>
        <w:rPr>
          <w:rFonts w:ascii="仿宋_GB2312" w:eastAsia="仿宋_GB2312" w:hint="eastAsia"/>
          <w:sz w:val="32"/>
          <w:szCs w:val="32"/>
        </w:rPr>
        <w:t>、昆明卫生人才网、中国嵩明网及招聘单位公示</w:t>
      </w:r>
      <w:r>
        <w:rPr>
          <w:rFonts w:ascii="仿宋_GB2312" w:eastAsia="仿宋_GB2312"/>
          <w:sz w:val="32"/>
          <w:szCs w:val="32"/>
        </w:rPr>
        <w:t>7</w:t>
      </w:r>
      <w:r>
        <w:rPr>
          <w:rFonts w:ascii="仿宋_GB2312" w:eastAsia="仿宋_GB2312" w:hint="eastAsia"/>
          <w:sz w:val="32"/>
          <w:szCs w:val="32"/>
        </w:rPr>
        <w:t>个工作日。</w:t>
      </w:r>
    </w:p>
    <w:p w:rsidR="00AB04F1" w:rsidRDefault="00AB04F1" w:rsidP="004E5151">
      <w:pPr>
        <w:spacing w:line="560" w:lineRule="exact"/>
        <w:ind w:firstLine="640"/>
        <w:rPr>
          <w:rFonts w:ascii="仿宋_GB2312" w:eastAsia="仿宋_GB2312"/>
          <w:sz w:val="32"/>
          <w:szCs w:val="32"/>
        </w:rPr>
      </w:pPr>
      <w:r>
        <w:rPr>
          <w:rFonts w:ascii="仿宋_GB2312" w:eastAsia="仿宋_GB2312" w:hint="eastAsia"/>
          <w:sz w:val="32"/>
          <w:szCs w:val="32"/>
        </w:rPr>
        <w:t>（二）公示期满无异议的，由招聘单位按照有关规定与受聘人员签订聘用合同。</w:t>
      </w:r>
    </w:p>
    <w:p w:rsidR="00AB04F1" w:rsidRDefault="00AB04F1" w:rsidP="004E5151">
      <w:pPr>
        <w:spacing w:line="560" w:lineRule="exact"/>
        <w:ind w:firstLine="640"/>
        <w:rPr>
          <w:rFonts w:ascii="仿宋_GB2312" w:eastAsia="仿宋_GB2312"/>
          <w:sz w:val="32"/>
          <w:szCs w:val="32"/>
        </w:rPr>
      </w:pPr>
      <w:r>
        <w:rPr>
          <w:rFonts w:ascii="仿宋_GB2312" w:eastAsia="仿宋_GB2312" w:hint="eastAsia"/>
          <w:sz w:val="32"/>
          <w:szCs w:val="32"/>
        </w:rPr>
        <w:t>（三）报考嵩明县教育系统（嵩明县职教基地第一小学除外），由拟聘人员根据岗位设置情况按考试综合成绩排序选岗，并按有关规定办理聘用手续签订聘用合同。</w:t>
      </w:r>
    </w:p>
    <w:p w:rsidR="00AB04F1" w:rsidRDefault="00AB04F1" w:rsidP="00124DF6">
      <w:pPr>
        <w:adjustRightInd w:val="0"/>
        <w:snapToGrid w:val="0"/>
        <w:spacing w:line="560" w:lineRule="exact"/>
        <w:ind w:firstLineChars="200" w:firstLine="31680"/>
        <w:rPr>
          <w:rFonts w:ascii="黑体" w:eastAsia="黑体"/>
          <w:sz w:val="32"/>
          <w:szCs w:val="32"/>
        </w:rPr>
      </w:pPr>
      <w:r>
        <w:rPr>
          <w:rFonts w:ascii="黑体" w:eastAsia="黑体" w:hint="eastAsia"/>
          <w:sz w:val="32"/>
          <w:szCs w:val="32"/>
        </w:rPr>
        <w:t>九、招聘纪律</w:t>
      </w:r>
    </w:p>
    <w:p w:rsidR="00AB04F1" w:rsidRDefault="00AB04F1" w:rsidP="004E5151">
      <w:pPr>
        <w:spacing w:line="560" w:lineRule="exact"/>
        <w:ind w:firstLine="630"/>
        <w:rPr>
          <w:rFonts w:ascii="仿宋_GB2312" w:eastAsia="仿宋_GB2312"/>
          <w:sz w:val="32"/>
          <w:szCs w:val="32"/>
        </w:rPr>
      </w:pPr>
      <w:r>
        <w:rPr>
          <w:rFonts w:ascii="仿宋_GB2312" w:eastAsia="仿宋_GB2312" w:hint="eastAsia"/>
          <w:sz w:val="32"/>
          <w:szCs w:val="32"/>
        </w:rPr>
        <w:t>（一）严格按照招聘岗位条件审核报名人员学历、专业等资格条件，</w:t>
      </w:r>
      <w:r w:rsidRPr="00124DF6">
        <w:rPr>
          <w:rFonts w:ascii="仿宋_GB2312" w:eastAsia="仿宋_GB2312" w:hint="eastAsia"/>
          <w:sz w:val="32"/>
          <w:szCs w:val="32"/>
        </w:rPr>
        <w:t>不得无理由拒绝考生报名。</w:t>
      </w:r>
    </w:p>
    <w:p w:rsidR="00AB04F1" w:rsidRDefault="00AB04F1" w:rsidP="004E5151">
      <w:pPr>
        <w:spacing w:line="560" w:lineRule="exact"/>
        <w:ind w:firstLine="630"/>
        <w:rPr>
          <w:rFonts w:ascii="仿宋_GB2312" w:eastAsia="仿宋_GB2312"/>
          <w:sz w:val="32"/>
          <w:szCs w:val="32"/>
        </w:rPr>
      </w:pPr>
      <w:r>
        <w:rPr>
          <w:rFonts w:ascii="仿宋_GB2312" w:eastAsia="仿宋_GB2312" w:hint="eastAsia"/>
          <w:sz w:val="32"/>
          <w:szCs w:val="32"/>
        </w:rPr>
        <w:t>（二）招聘工作做到信息公开、过程公开、结果公开，接受人大代表、政协委员、纪委、监察部门、新闻媒体和社会监督。招聘单位的主管部门、人力资源和社会保障部门、纪检监察部门负责受理群众的举报，并按管理权限及时处理。</w:t>
      </w:r>
    </w:p>
    <w:p w:rsidR="00AB04F1" w:rsidRDefault="00AB04F1" w:rsidP="004E5151">
      <w:pPr>
        <w:spacing w:line="560" w:lineRule="exact"/>
        <w:ind w:firstLine="630"/>
        <w:rPr>
          <w:rFonts w:ascii="仿宋_GB2312" w:eastAsia="仿宋_GB2312"/>
          <w:sz w:val="32"/>
          <w:szCs w:val="32"/>
        </w:rPr>
      </w:pPr>
      <w:r>
        <w:rPr>
          <w:rFonts w:ascii="仿宋_GB2312" w:eastAsia="仿宋_GB2312" w:hint="eastAsia"/>
          <w:sz w:val="32"/>
          <w:szCs w:val="32"/>
        </w:rPr>
        <w:t>（三）聘用单位负责人及招聘工作人员与应聘人员有直系血亲关系、三代以内旁系血亲以及近姻亲关系的应回避。</w:t>
      </w:r>
    </w:p>
    <w:p w:rsidR="00AB04F1" w:rsidRDefault="00AB04F1" w:rsidP="004E5151">
      <w:pPr>
        <w:spacing w:line="560" w:lineRule="exact"/>
        <w:ind w:firstLine="630"/>
        <w:rPr>
          <w:rFonts w:ascii="仿宋_GB2312" w:eastAsia="仿宋_GB2312"/>
          <w:sz w:val="32"/>
          <w:szCs w:val="32"/>
        </w:rPr>
      </w:pPr>
      <w:r>
        <w:rPr>
          <w:rFonts w:ascii="仿宋_GB2312" w:eastAsia="仿宋_GB2312" w:hint="eastAsia"/>
          <w:sz w:val="32"/>
          <w:szCs w:val="32"/>
        </w:rPr>
        <w:t>（四）应聘人员有下列情形之一的，取消应聘资格，两年内不得参加机关事业单位录、聘用考试，并与受聘人员解除聘用合同：</w:t>
      </w:r>
    </w:p>
    <w:p w:rsidR="00AB04F1" w:rsidRDefault="00AB04F1" w:rsidP="004E5151">
      <w:pPr>
        <w:spacing w:line="560" w:lineRule="exact"/>
        <w:ind w:firstLine="63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伪造、涂改证件、证明，或以其他不正当手段获得应聘资格的；</w:t>
      </w:r>
    </w:p>
    <w:p w:rsidR="00AB04F1" w:rsidRDefault="00AB04F1" w:rsidP="004E5151">
      <w:pPr>
        <w:spacing w:line="560" w:lineRule="exact"/>
        <w:ind w:firstLine="63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在考试、考察和体检过程中作弊的；</w:t>
      </w:r>
    </w:p>
    <w:p w:rsidR="00AB04F1" w:rsidRDefault="00AB04F1" w:rsidP="00124DF6">
      <w:pPr>
        <w:adjustRightInd w:val="0"/>
        <w:snapToGrid w:val="0"/>
        <w:spacing w:line="560" w:lineRule="exact"/>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其他违反公开招聘有关规定的行为。</w:t>
      </w:r>
    </w:p>
    <w:p w:rsidR="00AB04F1" w:rsidRDefault="00AB04F1" w:rsidP="00124DF6">
      <w:pPr>
        <w:adjustRightInd w:val="0"/>
        <w:snapToGrid w:val="0"/>
        <w:spacing w:line="560" w:lineRule="exact"/>
        <w:ind w:firstLineChars="200" w:firstLine="31680"/>
        <w:rPr>
          <w:rFonts w:ascii="黑体" w:eastAsia="黑体"/>
          <w:sz w:val="32"/>
          <w:szCs w:val="32"/>
        </w:rPr>
      </w:pPr>
      <w:r>
        <w:rPr>
          <w:rFonts w:ascii="黑体" w:eastAsia="黑体" w:hint="eastAsia"/>
          <w:sz w:val="32"/>
          <w:szCs w:val="32"/>
        </w:rPr>
        <w:t>十、其他事项</w:t>
      </w:r>
    </w:p>
    <w:p w:rsidR="00AB04F1" w:rsidRDefault="00AB04F1" w:rsidP="004E5151">
      <w:pPr>
        <w:spacing w:line="560" w:lineRule="exact"/>
        <w:ind w:firstLine="630"/>
        <w:rPr>
          <w:rFonts w:ascii="仿宋_GB2312" w:eastAsia="仿宋_GB2312"/>
          <w:sz w:val="32"/>
          <w:szCs w:val="32"/>
        </w:rPr>
      </w:pPr>
      <w:r>
        <w:rPr>
          <w:rFonts w:ascii="仿宋_GB2312" w:eastAsia="仿宋_GB2312" w:hint="eastAsia"/>
          <w:sz w:val="32"/>
          <w:szCs w:val="32"/>
        </w:rPr>
        <w:t>（一）有下列情形之一的，视为自动放弃，相应岗位由达到考察、体检条件的应聘人员从高分到低分依次进行递补。</w:t>
      </w:r>
    </w:p>
    <w:p w:rsidR="00AB04F1" w:rsidRDefault="00AB04F1" w:rsidP="004E5151">
      <w:pPr>
        <w:spacing w:line="560" w:lineRule="exact"/>
        <w:ind w:firstLine="63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拟聘人员自愿放弃聘用的（提交本人亲笔签名的书面情况说明）；</w:t>
      </w:r>
    </w:p>
    <w:p w:rsidR="00AB04F1" w:rsidRDefault="00AB04F1" w:rsidP="004E5151">
      <w:pPr>
        <w:spacing w:line="560" w:lineRule="exact"/>
        <w:ind w:firstLine="63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公示期满</w:t>
      </w:r>
      <w:r>
        <w:rPr>
          <w:rFonts w:ascii="仿宋_GB2312" w:eastAsia="仿宋_GB2312"/>
          <w:sz w:val="32"/>
          <w:szCs w:val="32"/>
        </w:rPr>
        <w:t>10</w:t>
      </w:r>
      <w:r>
        <w:rPr>
          <w:rFonts w:ascii="仿宋_GB2312" w:eastAsia="仿宋_GB2312" w:hint="eastAsia"/>
          <w:sz w:val="32"/>
          <w:szCs w:val="32"/>
        </w:rPr>
        <w:t>个工作日内，联系不上拟聘人员本人的。</w:t>
      </w:r>
    </w:p>
    <w:p w:rsidR="00AB04F1" w:rsidRDefault="00AB04F1" w:rsidP="004E5151">
      <w:pPr>
        <w:spacing w:line="560" w:lineRule="exact"/>
        <w:ind w:firstLine="630"/>
        <w:rPr>
          <w:rFonts w:ascii="仿宋_GB2312" w:eastAsia="仿宋_GB2312"/>
          <w:sz w:val="32"/>
          <w:szCs w:val="32"/>
        </w:rPr>
      </w:pPr>
      <w:r>
        <w:rPr>
          <w:rFonts w:ascii="仿宋_GB2312" w:eastAsia="仿宋_GB2312" w:hint="eastAsia"/>
          <w:sz w:val="32"/>
          <w:szCs w:val="32"/>
        </w:rPr>
        <w:t>（二）未尽事宜按照《昆明市事业单位公开招聘人员办法（试行）》（昆政办〔</w:t>
      </w:r>
      <w:r>
        <w:rPr>
          <w:rFonts w:ascii="仿宋_GB2312" w:eastAsia="仿宋_GB2312"/>
          <w:sz w:val="32"/>
          <w:szCs w:val="32"/>
        </w:rPr>
        <w:t>2008</w:t>
      </w:r>
      <w:r>
        <w:rPr>
          <w:rFonts w:ascii="仿宋_GB2312" w:eastAsia="仿宋_GB2312" w:hint="eastAsia"/>
          <w:sz w:val="32"/>
          <w:szCs w:val="32"/>
        </w:rPr>
        <w:t>〕</w:t>
      </w:r>
      <w:r>
        <w:rPr>
          <w:rFonts w:ascii="仿宋_GB2312" w:eastAsia="仿宋_GB2312"/>
          <w:sz w:val="32"/>
          <w:szCs w:val="32"/>
        </w:rPr>
        <w:t>80</w:t>
      </w:r>
      <w:r>
        <w:rPr>
          <w:rFonts w:ascii="仿宋_GB2312" w:eastAsia="仿宋_GB2312" w:hint="eastAsia"/>
          <w:sz w:val="32"/>
          <w:szCs w:val="32"/>
        </w:rPr>
        <w:t>号）文件及相关规定执行。</w:t>
      </w:r>
    </w:p>
    <w:p w:rsidR="00AB04F1" w:rsidRDefault="00AB04F1" w:rsidP="004E5151">
      <w:pPr>
        <w:spacing w:line="560" w:lineRule="exact"/>
        <w:ind w:firstLine="630"/>
        <w:rPr>
          <w:rFonts w:ascii="仿宋_GB2312" w:eastAsia="仿宋_GB2312"/>
          <w:sz w:val="32"/>
          <w:szCs w:val="32"/>
        </w:rPr>
      </w:pPr>
      <w:r>
        <w:rPr>
          <w:rFonts w:ascii="仿宋_GB2312" w:eastAsia="仿宋_GB2312" w:hint="eastAsia"/>
          <w:sz w:val="32"/>
          <w:szCs w:val="32"/>
        </w:rPr>
        <w:t>（三）招聘简章由嵩明县教育局、嵩明县卫生和计划生育局、嵩明县人力资源和社会保障局负责解释。</w:t>
      </w:r>
    </w:p>
    <w:p w:rsidR="00AB04F1" w:rsidRDefault="00AB04F1" w:rsidP="004E5151">
      <w:pPr>
        <w:spacing w:line="560" w:lineRule="exact"/>
        <w:ind w:firstLine="630"/>
        <w:rPr>
          <w:rFonts w:ascii="黑体" w:eastAsia="黑体"/>
          <w:sz w:val="32"/>
          <w:szCs w:val="32"/>
        </w:rPr>
      </w:pPr>
      <w:r>
        <w:rPr>
          <w:rFonts w:ascii="黑体" w:eastAsia="黑体" w:hint="eastAsia"/>
          <w:sz w:val="32"/>
          <w:szCs w:val="32"/>
        </w:rPr>
        <w:t>十一、监督电话</w:t>
      </w:r>
    </w:p>
    <w:p w:rsidR="00AB04F1" w:rsidRDefault="00AB04F1" w:rsidP="004E5151">
      <w:pPr>
        <w:tabs>
          <w:tab w:val="left" w:pos="0"/>
        </w:tabs>
        <w:adjustRightInd w:val="0"/>
        <w:snapToGrid w:val="0"/>
        <w:spacing w:line="560" w:lineRule="exact"/>
        <w:ind w:right="8" w:firstLine="630"/>
        <w:rPr>
          <w:rFonts w:ascii="仿宋_GB2312" w:eastAsia="仿宋_GB2312" w:hAnsi="宋体"/>
          <w:sz w:val="32"/>
          <w:szCs w:val="32"/>
        </w:rPr>
      </w:pPr>
      <w:r>
        <w:rPr>
          <w:rFonts w:ascii="仿宋_GB2312" w:eastAsia="仿宋_GB2312" w:hAnsi="宋体" w:hint="eastAsia"/>
          <w:sz w:val="32"/>
          <w:szCs w:val="32"/>
        </w:rPr>
        <w:t>嵩明县纪委派出第四纪工委：</w:t>
      </w:r>
      <w:r>
        <w:rPr>
          <w:rFonts w:ascii="仿宋_GB2312" w:eastAsia="仿宋_GB2312" w:hAnsi="宋体"/>
          <w:sz w:val="32"/>
          <w:szCs w:val="32"/>
        </w:rPr>
        <w:t>0871-67924684</w:t>
      </w:r>
    </w:p>
    <w:p w:rsidR="00AB04F1" w:rsidRDefault="00AB04F1" w:rsidP="004E5151">
      <w:pPr>
        <w:tabs>
          <w:tab w:val="left" w:pos="0"/>
        </w:tabs>
        <w:adjustRightInd w:val="0"/>
        <w:snapToGrid w:val="0"/>
        <w:spacing w:line="560" w:lineRule="exact"/>
        <w:ind w:right="8" w:firstLine="630"/>
        <w:rPr>
          <w:rFonts w:ascii="仿宋_GB2312" w:eastAsia="仿宋_GB2312" w:hAnsi="宋体"/>
          <w:sz w:val="32"/>
          <w:szCs w:val="32"/>
        </w:rPr>
      </w:pPr>
      <w:r>
        <w:rPr>
          <w:rFonts w:ascii="仿宋_GB2312" w:eastAsia="仿宋_GB2312" w:hAnsi="宋体" w:hint="eastAsia"/>
          <w:sz w:val="32"/>
          <w:szCs w:val="32"/>
        </w:rPr>
        <w:t>嵩明县教育局：</w:t>
      </w:r>
      <w:r>
        <w:rPr>
          <w:rFonts w:ascii="仿宋_GB2312" w:eastAsia="仿宋_GB2312" w:hAnsi="宋体"/>
          <w:sz w:val="32"/>
          <w:szCs w:val="32"/>
        </w:rPr>
        <w:t>0871-67914846</w:t>
      </w:r>
    </w:p>
    <w:p w:rsidR="00AB04F1" w:rsidRDefault="00AB04F1" w:rsidP="004E5151">
      <w:pPr>
        <w:tabs>
          <w:tab w:val="left" w:pos="0"/>
        </w:tabs>
        <w:adjustRightInd w:val="0"/>
        <w:snapToGrid w:val="0"/>
        <w:spacing w:line="560" w:lineRule="exact"/>
        <w:ind w:right="8" w:firstLine="630"/>
        <w:rPr>
          <w:rFonts w:ascii="仿宋_GB2312" w:eastAsia="仿宋_GB2312" w:hAnsi="宋体"/>
          <w:sz w:val="32"/>
          <w:szCs w:val="32"/>
        </w:rPr>
      </w:pPr>
      <w:r>
        <w:rPr>
          <w:rFonts w:ascii="仿宋_GB2312" w:eastAsia="仿宋_GB2312" w:hAnsi="宋体" w:hint="eastAsia"/>
          <w:sz w:val="32"/>
          <w:szCs w:val="32"/>
        </w:rPr>
        <w:t>嵩明县卫生和计划生育局：</w:t>
      </w:r>
      <w:r>
        <w:rPr>
          <w:rFonts w:ascii="仿宋_GB2312" w:eastAsia="仿宋_GB2312" w:hAnsi="宋体"/>
          <w:sz w:val="30"/>
          <w:szCs w:val="30"/>
        </w:rPr>
        <w:t>0871-67911441</w:t>
      </w:r>
    </w:p>
    <w:p w:rsidR="00AB04F1" w:rsidRDefault="00AB04F1" w:rsidP="004E5151">
      <w:pPr>
        <w:tabs>
          <w:tab w:val="left" w:pos="0"/>
        </w:tabs>
        <w:adjustRightInd w:val="0"/>
        <w:snapToGrid w:val="0"/>
        <w:spacing w:line="560" w:lineRule="exact"/>
        <w:ind w:right="8"/>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嵩明县人力资源和社会保障局：</w:t>
      </w:r>
      <w:r>
        <w:rPr>
          <w:rFonts w:ascii="仿宋_GB2312" w:eastAsia="仿宋_GB2312" w:hAnsi="宋体"/>
          <w:sz w:val="32"/>
          <w:szCs w:val="32"/>
        </w:rPr>
        <w:t>0871-67923537</w:t>
      </w:r>
    </w:p>
    <w:p w:rsidR="00AB04F1" w:rsidRDefault="00AB04F1" w:rsidP="004E5151">
      <w:pPr>
        <w:spacing w:line="560" w:lineRule="exact"/>
        <w:rPr>
          <w:rFonts w:eastAsia="方正仿宋简体"/>
          <w:sz w:val="32"/>
          <w:szCs w:val="32"/>
        </w:rPr>
      </w:pPr>
    </w:p>
    <w:p w:rsidR="00AB04F1" w:rsidRDefault="00AB04F1" w:rsidP="004E5151">
      <w:pPr>
        <w:spacing w:line="560" w:lineRule="exact"/>
        <w:rPr>
          <w:rFonts w:eastAsia="方正仿宋简体"/>
          <w:sz w:val="32"/>
          <w:szCs w:val="32"/>
        </w:rPr>
      </w:pPr>
      <w:r>
        <w:rPr>
          <w:rFonts w:eastAsia="方正仿宋简体"/>
          <w:sz w:val="32"/>
          <w:szCs w:val="32"/>
        </w:rPr>
        <w:t xml:space="preserve"> </w:t>
      </w:r>
      <w:r w:rsidRPr="00523478">
        <w:rPr>
          <w:rFonts w:ascii="仿宋_GB2312" w:eastAsia="仿宋_GB2312" w:hint="eastAsia"/>
          <w:sz w:val="32"/>
          <w:szCs w:val="32"/>
        </w:rPr>
        <w:t>附</w:t>
      </w:r>
      <w:r>
        <w:rPr>
          <w:rFonts w:eastAsia="方正仿宋简体"/>
          <w:sz w:val="32"/>
          <w:szCs w:val="32"/>
        </w:rPr>
        <w:t>:</w:t>
      </w:r>
      <w:r>
        <w:rPr>
          <w:rFonts w:ascii="仿宋_GB2312" w:eastAsia="仿宋_GB2312" w:hint="eastAsia"/>
          <w:sz w:val="32"/>
          <w:szCs w:val="32"/>
        </w:rPr>
        <w:t>嵩明县</w:t>
      </w:r>
      <w:r>
        <w:rPr>
          <w:rFonts w:ascii="仿宋_GB2312" w:eastAsia="仿宋_GB2312"/>
          <w:sz w:val="32"/>
          <w:szCs w:val="32"/>
        </w:rPr>
        <w:t>2016</w:t>
      </w:r>
      <w:r>
        <w:rPr>
          <w:rFonts w:ascii="仿宋_GB2312" w:eastAsia="仿宋_GB2312" w:hint="eastAsia"/>
          <w:sz w:val="32"/>
          <w:szCs w:val="32"/>
        </w:rPr>
        <w:t>年事业单位公开招聘工作人员岗位信息表</w:t>
      </w:r>
    </w:p>
    <w:p w:rsidR="00AB04F1" w:rsidRPr="00523478" w:rsidRDefault="00AB04F1" w:rsidP="004E5151">
      <w:pPr>
        <w:tabs>
          <w:tab w:val="left" w:pos="0"/>
        </w:tabs>
        <w:adjustRightInd w:val="0"/>
        <w:snapToGrid w:val="0"/>
        <w:spacing w:line="560" w:lineRule="exact"/>
        <w:ind w:right="8"/>
        <w:jc w:val="center"/>
        <w:rPr>
          <w:rFonts w:eastAsia="方正仿宋简体"/>
          <w:sz w:val="32"/>
          <w:szCs w:val="32"/>
        </w:rPr>
      </w:pPr>
    </w:p>
    <w:p w:rsidR="00AB04F1" w:rsidRDefault="00AB04F1" w:rsidP="004E5151">
      <w:pPr>
        <w:tabs>
          <w:tab w:val="left" w:pos="0"/>
        </w:tabs>
        <w:adjustRightInd w:val="0"/>
        <w:snapToGrid w:val="0"/>
        <w:spacing w:line="560" w:lineRule="exact"/>
        <w:ind w:right="8"/>
        <w:jc w:val="center"/>
        <w:rPr>
          <w:rFonts w:eastAsia="方正仿宋简体"/>
          <w:sz w:val="32"/>
          <w:szCs w:val="32"/>
        </w:rPr>
      </w:pPr>
      <w:r>
        <w:rPr>
          <w:rFonts w:eastAsia="方正仿宋简体"/>
          <w:sz w:val="32"/>
          <w:szCs w:val="32"/>
        </w:rPr>
        <w:t xml:space="preserve">       </w:t>
      </w:r>
    </w:p>
    <w:p w:rsidR="00AB04F1" w:rsidRDefault="00AB04F1" w:rsidP="004E5151">
      <w:pPr>
        <w:tabs>
          <w:tab w:val="left" w:pos="0"/>
        </w:tabs>
        <w:adjustRightInd w:val="0"/>
        <w:snapToGrid w:val="0"/>
        <w:spacing w:line="560" w:lineRule="exact"/>
        <w:ind w:right="8"/>
        <w:jc w:val="center"/>
        <w:rPr>
          <w:rFonts w:ascii="仿宋_GB2312" w:eastAsia="仿宋_GB2312" w:hAnsi="宋体"/>
          <w:sz w:val="32"/>
          <w:szCs w:val="32"/>
        </w:rPr>
      </w:pPr>
      <w:r>
        <w:rPr>
          <w:rFonts w:ascii="仿宋_GB2312" w:eastAsia="仿宋_GB2312" w:hAnsi="宋体" w:hint="eastAsia"/>
          <w:sz w:val="32"/>
          <w:szCs w:val="32"/>
        </w:rPr>
        <w:t>嵩明县</w:t>
      </w:r>
      <w:r>
        <w:rPr>
          <w:rFonts w:ascii="仿宋_GB2312" w:eastAsia="仿宋_GB2312" w:hAnsi="宋体"/>
          <w:sz w:val="32"/>
          <w:szCs w:val="32"/>
        </w:rPr>
        <w:t>2016</w:t>
      </w:r>
      <w:r>
        <w:rPr>
          <w:rFonts w:ascii="仿宋_GB2312" w:eastAsia="仿宋_GB2312" w:hAnsi="宋体" w:hint="eastAsia"/>
          <w:sz w:val="32"/>
          <w:szCs w:val="32"/>
        </w:rPr>
        <w:t>年事业单位公开招聘工作领导小组</w:t>
      </w:r>
    </w:p>
    <w:p w:rsidR="00AB04F1" w:rsidRDefault="00AB04F1" w:rsidP="005B31BF">
      <w:pPr>
        <w:tabs>
          <w:tab w:val="left" w:pos="0"/>
        </w:tabs>
        <w:adjustRightInd w:val="0"/>
        <w:snapToGrid w:val="0"/>
        <w:spacing w:line="560" w:lineRule="exact"/>
        <w:ind w:right="8" w:firstLineChars="850" w:firstLine="31680"/>
        <w:rPr>
          <w:rFonts w:ascii="仿宋_GB2312" w:eastAsia="仿宋_GB2312" w:hAnsi="宋体"/>
          <w:sz w:val="32"/>
          <w:szCs w:val="32"/>
        </w:rPr>
      </w:pPr>
      <w:r>
        <w:rPr>
          <w:rFonts w:ascii="仿宋_GB2312" w:eastAsia="仿宋_GB2312" w:hAnsi="宋体"/>
          <w:sz w:val="32"/>
          <w:szCs w:val="32"/>
        </w:rPr>
        <w:t>2016</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6</w:t>
      </w:r>
      <w:r>
        <w:rPr>
          <w:rFonts w:ascii="仿宋_GB2312" w:eastAsia="仿宋_GB2312" w:hAnsi="宋体" w:hint="eastAsia"/>
          <w:sz w:val="32"/>
          <w:szCs w:val="32"/>
        </w:rPr>
        <w:t>日</w:t>
      </w:r>
    </w:p>
    <w:sectPr w:rsidR="00AB04F1" w:rsidSect="007A669F">
      <w:footerReference w:type="even" r:id="rId6"/>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4F1" w:rsidRDefault="00AB04F1" w:rsidP="007A669F">
      <w:r>
        <w:separator/>
      </w:r>
    </w:p>
  </w:endnote>
  <w:endnote w:type="continuationSeparator" w:id="0">
    <w:p w:rsidR="00AB04F1" w:rsidRDefault="00AB04F1" w:rsidP="007A66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宋体"/>
    <w:panose1 w:val="00000000000000000000"/>
    <w:charset w:val="86"/>
    <w:family w:val="auto"/>
    <w:notTrueType/>
    <w:pitch w:val="default"/>
    <w:sig w:usb0="00000001" w:usb1="080E0000" w:usb2="00000010" w:usb3="00000000" w:csb0="00040000" w:csb1="00000000"/>
  </w:font>
  <w:font w:name="方正小标宋_GBK">
    <w:altName w:val="宋体-方正超大字符集"/>
    <w:panose1 w:val="00000000000000000000"/>
    <w:charset w:val="86"/>
    <w:family w:val="script"/>
    <w:notTrueType/>
    <w:pitch w:val="fixed"/>
    <w:sig w:usb0="00000001" w:usb1="080E0000" w:usb2="00000010" w:usb3="00000000" w:csb0="00040000" w:csb1="00000000"/>
  </w:font>
  <w:font w:name="方正仿宋简体">
    <w:altName w:val="宋体-方正超大字符集"/>
    <w:panose1 w:val="00000000000000000000"/>
    <w:charset w:val="86"/>
    <w:family w:val="script"/>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Arial Unicode MS"/>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4F1" w:rsidRDefault="00AB04F1">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AB04F1" w:rsidRDefault="00AB04F1">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4F1" w:rsidRDefault="00AB04F1">
    <w:pPr>
      <w:pStyle w:val="Footer"/>
      <w:framePr w:wrap="around" w:vAnchor="text" w:hAnchor="margin" w:xAlign="outside" w:y="1"/>
      <w:rPr>
        <w:rStyle w:val="PageNumber"/>
        <w:rFonts w:ascii="宋体"/>
        <w:sz w:val="28"/>
        <w:szCs w:val="28"/>
      </w:rPr>
    </w:pPr>
    <w:r>
      <w:rPr>
        <w:rStyle w:val="PageNumber"/>
        <w:rFonts w:ascii="宋体" w:hAnsi="宋体"/>
        <w:sz w:val="28"/>
        <w:szCs w:val="28"/>
      </w:rPr>
      <w:t xml:space="preserve">— </w:t>
    </w:r>
    <w:r>
      <w:rPr>
        <w:rStyle w:val="PageNumber"/>
        <w:rFonts w:ascii="宋体" w:hAnsi="宋体"/>
        <w:sz w:val="28"/>
        <w:szCs w:val="28"/>
      </w:rPr>
      <w:fldChar w:fldCharType="begin"/>
    </w:r>
    <w:r>
      <w:rPr>
        <w:rStyle w:val="PageNumber"/>
        <w:rFonts w:ascii="宋体" w:hAnsi="宋体"/>
        <w:sz w:val="28"/>
        <w:szCs w:val="28"/>
      </w:rPr>
      <w:instrText xml:space="preserve">PAGE  </w:instrText>
    </w:r>
    <w:r>
      <w:rPr>
        <w:rStyle w:val="PageNumber"/>
        <w:rFonts w:ascii="宋体" w:hAnsi="宋体"/>
        <w:sz w:val="28"/>
        <w:szCs w:val="28"/>
      </w:rPr>
      <w:fldChar w:fldCharType="separate"/>
    </w:r>
    <w:r>
      <w:rPr>
        <w:rStyle w:val="PageNumber"/>
        <w:rFonts w:ascii="宋体" w:hAnsi="宋体"/>
        <w:noProof/>
        <w:sz w:val="28"/>
        <w:szCs w:val="28"/>
      </w:rPr>
      <w:t>10</w:t>
    </w:r>
    <w:r>
      <w:rPr>
        <w:rStyle w:val="PageNumber"/>
        <w:rFonts w:ascii="宋体" w:hAnsi="宋体"/>
        <w:sz w:val="28"/>
        <w:szCs w:val="28"/>
      </w:rPr>
      <w:fldChar w:fldCharType="end"/>
    </w:r>
    <w:r>
      <w:rPr>
        <w:rStyle w:val="PageNumber"/>
        <w:rFonts w:ascii="宋体" w:hAnsi="宋体"/>
        <w:sz w:val="28"/>
        <w:szCs w:val="28"/>
      </w:rPr>
      <w:t xml:space="preserve"> —</w:t>
    </w:r>
  </w:p>
  <w:p w:rsidR="00AB04F1" w:rsidRDefault="00AB04F1">
    <w:pPr>
      <w:pStyle w:val="Footer"/>
      <w:rPr>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4F1" w:rsidRDefault="00AB04F1" w:rsidP="007A669F">
      <w:r>
        <w:separator/>
      </w:r>
    </w:p>
  </w:footnote>
  <w:footnote w:type="continuationSeparator" w:id="0">
    <w:p w:rsidR="00AB04F1" w:rsidRDefault="00AB04F1" w:rsidP="007A66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6E65"/>
    <w:rsid w:val="0000266A"/>
    <w:rsid w:val="00004AB0"/>
    <w:rsid w:val="000077F0"/>
    <w:rsid w:val="000115EB"/>
    <w:rsid w:val="00012E1E"/>
    <w:rsid w:val="00014277"/>
    <w:rsid w:val="00014BE8"/>
    <w:rsid w:val="00017098"/>
    <w:rsid w:val="00020484"/>
    <w:rsid w:val="00020E6E"/>
    <w:rsid w:val="000333B6"/>
    <w:rsid w:val="00033C60"/>
    <w:rsid w:val="00036FB3"/>
    <w:rsid w:val="00040C7B"/>
    <w:rsid w:val="00045EFC"/>
    <w:rsid w:val="00051EA0"/>
    <w:rsid w:val="00055E55"/>
    <w:rsid w:val="00060B1C"/>
    <w:rsid w:val="00060D5E"/>
    <w:rsid w:val="00062988"/>
    <w:rsid w:val="000677D7"/>
    <w:rsid w:val="00070192"/>
    <w:rsid w:val="00075F6D"/>
    <w:rsid w:val="000766AE"/>
    <w:rsid w:val="000817B5"/>
    <w:rsid w:val="000842FB"/>
    <w:rsid w:val="00086EA7"/>
    <w:rsid w:val="00091BC8"/>
    <w:rsid w:val="00092053"/>
    <w:rsid w:val="0009221A"/>
    <w:rsid w:val="00095132"/>
    <w:rsid w:val="00096D51"/>
    <w:rsid w:val="000A2A88"/>
    <w:rsid w:val="000A58DA"/>
    <w:rsid w:val="000A6336"/>
    <w:rsid w:val="000A684F"/>
    <w:rsid w:val="000B0570"/>
    <w:rsid w:val="000B260B"/>
    <w:rsid w:val="000B5530"/>
    <w:rsid w:val="000C0A01"/>
    <w:rsid w:val="000C6166"/>
    <w:rsid w:val="000D06BC"/>
    <w:rsid w:val="000D466C"/>
    <w:rsid w:val="000D6381"/>
    <w:rsid w:val="000E1CBB"/>
    <w:rsid w:val="000E3BCC"/>
    <w:rsid w:val="000F20D8"/>
    <w:rsid w:val="001004FE"/>
    <w:rsid w:val="00103A9D"/>
    <w:rsid w:val="00103FA0"/>
    <w:rsid w:val="00106FC5"/>
    <w:rsid w:val="0010741A"/>
    <w:rsid w:val="00110F56"/>
    <w:rsid w:val="00112D4C"/>
    <w:rsid w:val="00113498"/>
    <w:rsid w:val="00113BA0"/>
    <w:rsid w:val="00115F74"/>
    <w:rsid w:val="001227DA"/>
    <w:rsid w:val="0012301D"/>
    <w:rsid w:val="00124955"/>
    <w:rsid w:val="00124DF6"/>
    <w:rsid w:val="00125D7B"/>
    <w:rsid w:val="001305D8"/>
    <w:rsid w:val="00136950"/>
    <w:rsid w:val="00140A0F"/>
    <w:rsid w:val="00141ABE"/>
    <w:rsid w:val="00145F69"/>
    <w:rsid w:val="00150002"/>
    <w:rsid w:val="00150E0C"/>
    <w:rsid w:val="00154B5D"/>
    <w:rsid w:val="0015654F"/>
    <w:rsid w:val="00156B21"/>
    <w:rsid w:val="0015768E"/>
    <w:rsid w:val="00161A16"/>
    <w:rsid w:val="00164AE8"/>
    <w:rsid w:val="00164DB7"/>
    <w:rsid w:val="00170670"/>
    <w:rsid w:val="001712B5"/>
    <w:rsid w:val="00174083"/>
    <w:rsid w:val="00175027"/>
    <w:rsid w:val="001813E4"/>
    <w:rsid w:val="00181781"/>
    <w:rsid w:val="00181B85"/>
    <w:rsid w:val="001822E3"/>
    <w:rsid w:val="00184F0B"/>
    <w:rsid w:val="00184F7C"/>
    <w:rsid w:val="0018597B"/>
    <w:rsid w:val="001867F2"/>
    <w:rsid w:val="00193965"/>
    <w:rsid w:val="001941AC"/>
    <w:rsid w:val="0019496C"/>
    <w:rsid w:val="00196654"/>
    <w:rsid w:val="001A09BF"/>
    <w:rsid w:val="001A194F"/>
    <w:rsid w:val="001A5E8B"/>
    <w:rsid w:val="001B03BD"/>
    <w:rsid w:val="001B2EF2"/>
    <w:rsid w:val="001B3463"/>
    <w:rsid w:val="001B6A25"/>
    <w:rsid w:val="001C0874"/>
    <w:rsid w:val="001C4B68"/>
    <w:rsid w:val="001D35C3"/>
    <w:rsid w:val="001D519B"/>
    <w:rsid w:val="001D65DE"/>
    <w:rsid w:val="001E3AB2"/>
    <w:rsid w:val="001E3B51"/>
    <w:rsid w:val="001F0E80"/>
    <w:rsid w:val="001F37A4"/>
    <w:rsid w:val="001F59B0"/>
    <w:rsid w:val="001F6598"/>
    <w:rsid w:val="00200954"/>
    <w:rsid w:val="00201A38"/>
    <w:rsid w:val="0020437F"/>
    <w:rsid w:val="00207985"/>
    <w:rsid w:val="00213222"/>
    <w:rsid w:val="00215E4F"/>
    <w:rsid w:val="00217453"/>
    <w:rsid w:val="0022205C"/>
    <w:rsid w:val="00223BE7"/>
    <w:rsid w:val="002242C3"/>
    <w:rsid w:val="002244C8"/>
    <w:rsid w:val="002247BD"/>
    <w:rsid w:val="002249C7"/>
    <w:rsid w:val="00224CEB"/>
    <w:rsid w:val="00224E36"/>
    <w:rsid w:val="002270CB"/>
    <w:rsid w:val="0022729B"/>
    <w:rsid w:val="00227667"/>
    <w:rsid w:val="0023137B"/>
    <w:rsid w:val="002325C6"/>
    <w:rsid w:val="00232A6D"/>
    <w:rsid w:val="00234D66"/>
    <w:rsid w:val="00244C83"/>
    <w:rsid w:val="00245F4E"/>
    <w:rsid w:val="002519F7"/>
    <w:rsid w:val="00253648"/>
    <w:rsid w:val="00255EF1"/>
    <w:rsid w:val="0025717F"/>
    <w:rsid w:val="00257939"/>
    <w:rsid w:val="00263A1E"/>
    <w:rsid w:val="00267209"/>
    <w:rsid w:val="00272918"/>
    <w:rsid w:val="00272ADB"/>
    <w:rsid w:val="00275A95"/>
    <w:rsid w:val="00275E83"/>
    <w:rsid w:val="002767E9"/>
    <w:rsid w:val="002825B7"/>
    <w:rsid w:val="0028526B"/>
    <w:rsid w:val="002A0B18"/>
    <w:rsid w:val="002A13D3"/>
    <w:rsid w:val="002A2131"/>
    <w:rsid w:val="002B10AC"/>
    <w:rsid w:val="002B1335"/>
    <w:rsid w:val="002B440F"/>
    <w:rsid w:val="002C1362"/>
    <w:rsid w:val="002C2351"/>
    <w:rsid w:val="002C52F6"/>
    <w:rsid w:val="002D07CE"/>
    <w:rsid w:val="002D1199"/>
    <w:rsid w:val="002D1BE4"/>
    <w:rsid w:val="002D1C50"/>
    <w:rsid w:val="002D23F5"/>
    <w:rsid w:val="002D2952"/>
    <w:rsid w:val="002D4F2C"/>
    <w:rsid w:val="002D6184"/>
    <w:rsid w:val="002D64DE"/>
    <w:rsid w:val="002D7FC4"/>
    <w:rsid w:val="002E3047"/>
    <w:rsid w:val="002F39F7"/>
    <w:rsid w:val="002F765F"/>
    <w:rsid w:val="003048B2"/>
    <w:rsid w:val="003069D4"/>
    <w:rsid w:val="00307B9E"/>
    <w:rsid w:val="00307D50"/>
    <w:rsid w:val="003132A0"/>
    <w:rsid w:val="00315F93"/>
    <w:rsid w:val="003163A5"/>
    <w:rsid w:val="00317237"/>
    <w:rsid w:val="00323101"/>
    <w:rsid w:val="00333FEE"/>
    <w:rsid w:val="00334631"/>
    <w:rsid w:val="0033488B"/>
    <w:rsid w:val="003370F7"/>
    <w:rsid w:val="00342989"/>
    <w:rsid w:val="00343E44"/>
    <w:rsid w:val="003514A4"/>
    <w:rsid w:val="00356620"/>
    <w:rsid w:val="0036049C"/>
    <w:rsid w:val="003605DF"/>
    <w:rsid w:val="00360765"/>
    <w:rsid w:val="003629A0"/>
    <w:rsid w:val="00364C15"/>
    <w:rsid w:val="003673E3"/>
    <w:rsid w:val="00370D71"/>
    <w:rsid w:val="00372BD1"/>
    <w:rsid w:val="00375500"/>
    <w:rsid w:val="00382B37"/>
    <w:rsid w:val="00383D82"/>
    <w:rsid w:val="00385A24"/>
    <w:rsid w:val="00385C44"/>
    <w:rsid w:val="003948C7"/>
    <w:rsid w:val="003A0081"/>
    <w:rsid w:val="003A01FC"/>
    <w:rsid w:val="003A1730"/>
    <w:rsid w:val="003A42E1"/>
    <w:rsid w:val="003A48F3"/>
    <w:rsid w:val="003A5CA6"/>
    <w:rsid w:val="003A6EF9"/>
    <w:rsid w:val="003B1693"/>
    <w:rsid w:val="003B5F8E"/>
    <w:rsid w:val="003B6A7A"/>
    <w:rsid w:val="003B7647"/>
    <w:rsid w:val="003C06EB"/>
    <w:rsid w:val="003C74BD"/>
    <w:rsid w:val="003D18FE"/>
    <w:rsid w:val="003D31B4"/>
    <w:rsid w:val="003E03D1"/>
    <w:rsid w:val="003E0502"/>
    <w:rsid w:val="003E51A6"/>
    <w:rsid w:val="003E52D2"/>
    <w:rsid w:val="003E6C8E"/>
    <w:rsid w:val="003E6D91"/>
    <w:rsid w:val="003E6FDF"/>
    <w:rsid w:val="003F160D"/>
    <w:rsid w:val="003F1DE4"/>
    <w:rsid w:val="003F2FB8"/>
    <w:rsid w:val="003F3AEF"/>
    <w:rsid w:val="003F4787"/>
    <w:rsid w:val="003F7296"/>
    <w:rsid w:val="00400F2E"/>
    <w:rsid w:val="004037B3"/>
    <w:rsid w:val="004042A5"/>
    <w:rsid w:val="004059F6"/>
    <w:rsid w:val="00407216"/>
    <w:rsid w:val="00411724"/>
    <w:rsid w:val="00414F87"/>
    <w:rsid w:val="00416FE4"/>
    <w:rsid w:val="0042567A"/>
    <w:rsid w:val="00431989"/>
    <w:rsid w:val="00434D00"/>
    <w:rsid w:val="0043545D"/>
    <w:rsid w:val="00436557"/>
    <w:rsid w:val="00437C32"/>
    <w:rsid w:val="00441213"/>
    <w:rsid w:val="004417D4"/>
    <w:rsid w:val="0044200F"/>
    <w:rsid w:val="00445117"/>
    <w:rsid w:val="004461AC"/>
    <w:rsid w:val="00446DCD"/>
    <w:rsid w:val="004473A5"/>
    <w:rsid w:val="0045073D"/>
    <w:rsid w:val="0045123E"/>
    <w:rsid w:val="0045163F"/>
    <w:rsid w:val="004528E6"/>
    <w:rsid w:val="00454DB3"/>
    <w:rsid w:val="0045510C"/>
    <w:rsid w:val="004556DC"/>
    <w:rsid w:val="00462BB0"/>
    <w:rsid w:val="00466F27"/>
    <w:rsid w:val="00470919"/>
    <w:rsid w:val="004710DB"/>
    <w:rsid w:val="00473CCE"/>
    <w:rsid w:val="00475461"/>
    <w:rsid w:val="0047728A"/>
    <w:rsid w:val="00480C58"/>
    <w:rsid w:val="00481026"/>
    <w:rsid w:val="00484FD4"/>
    <w:rsid w:val="00486BDE"/>
    <w:rsid w:val="004875F0"/>
    <w:rsid w:val="00493215"/>
    <w:rsid w:val="004A08B3"/>
    <w:rsid w:val="004A1797"/>
    <w:rsid w:val="004A266A"/>
    <w:rsid w:val="004A53AD"/>
    <w:rsid w:val="004A6C90"/>
    <w:rsid w:val="004B15CD"/>
    <w:rsid w:val="004B2F60"/>
    <w:rsid w:val="004B3165"/>
    <w:rsid w:val="004B650A"/>
    <w:rsid w:val="004B664E"/>
    <w:rsid w:val="004C0F99"/>
    <w:rsid w:val="004C246D"/>
    <w:rsid w:val="004D3CA3"/>
    <w:rsid w:val="004D68D6"/>
    <w:rsid w:val="004E01D2"/>
    <w:rsid w:val="004E1F04"/>
    <w:rsid w:val="004E5151"/>
    <w:rsid w:val="004F2ECC"/>
    <w:rsid w:val="004F47B9"/>
    <w:rsid w:val="004F6524"/>
    <w:rsid w:val="005030CC"/>
    <w:rsid w:val="00511042"/>
    <w:rsid w:val="0052069B"/>
    <w:rsid w:val="00523478"/>
    <w:rsid w:val="00526970"/>
    <w:rsid w:val="00527B20"/>
    <w:rsid w:val="00531CF8"/>
    <w:rsid w:val="00534FFF"/>
    <w:rsid w:val="005402CE"/>
    <w:rsid w:val="0054091C"/>
    <w:rsid w:val="00546E38"/>
    <w:rsid w:val="005633F4"/>
    <w:rsid w:val="005641CE"/>
    <w:rsid w:val="005717D3"/>
    <w:rsid w:val="00571F10"/>
    <w:rsid w:val="00573EC3"/>
    <w:rsid w:val="00577C0F"/>
    <w:rsid w:val="00582EFF"/>
    <w:rsid w:val="005835A7"/>
    <w:rsid w:val="005835C1"/>
    <w:rsid w:val="0058570D"/>
    <w:rsid w:val="005874E6"/>
    <w:rsid w:val="00587DDE"/>
    <w:rsid w:val="00590196"/>
    <w:rsid w:val="00590218"/>
    <w:rsid w:val="00596499"/>
    <w:rsid w:val="005A08C9"/>
    <w:rsid w:val="005A2C93"/>
    <w:rsid w:val="005A746F"/>
    <w:rsid w:val="005B2585"/>
    <w:rsid w:val="005B25B9"/>
    <w:rsid w:val="005B31BF"/>
    <w:rsid w:val="005B32E5"/>
    <w:rsid w:val="005B5F51"/>
    <w:rsid w:val="005D1D66"/>
    <w:rsid w:val="005D38B7"/>
    <w:rsid w:val="005D3E4D"/>
    <w:rsid w:val="005D4635"/>
    <w:rsid w:val="005D513F"/>
    <w:rsid w:val="005E1BD7"/>
    <w:rsid w:val="005E40B7"/>
    <w:rsid w:val="005E5E4D"/>
    <w:rsid w:val="005E659C"/>
    <w:rsid w:val="005F01FA"/>
    <w:rsid w:val="005F0C74"/>
    <w:rsid w:val="005F4AA8"/>
    <w:rsid w:val="005F53AB"/>
    <w:rsid w:val="005F7A41"/>
    <w:rsid w:val="0060075C"/>
    <w:rsid w:val="00601E95"/>
    <w:rsid w:val="006073F3"/>
    <w:rsid w:val="006116D0"/>
    <w:rsid w:val="00615F50"/>
    <w:rsid w:val="00621BF5"/>
    <w:rsid w:val="00622189"/>
    <w:rsid w:val="00624CBA"/>
    <w:rsid w:val="0062777A"/>
    <w:rsid w:val="0063192F"/>
    <w:rsid w:val="00634C16"/>
    <w:rsid w:val="00646325"/>
    <w:rsid w:val="0065458F"/>
    <w:rsid w:val="006604B9"/>
    <w:rsid w:val="00661073"/>
    <w:rsid w:val="00661508"/>
    <w:rsid w:val="00662139"/>
    <w:rsid w:val="0066304A"/>
    <w:rsid w:val="006655DE"/>
    <w:rsid w:val="0066663B"/>
    <w:rsid w:val="00670C3F"/>
    <w:rsid w:val="00675C8D"/>
    <w:rsid w:val="00683EAF"/>
    <w:rsid w:val="0068774C"/>
    <w:rsid w:val="00691AD7"/>
    <w:rsid w:val="00696337"/>
    <w:rsid w:val="0069698E"/>
    <w:rsid w:val="00696AC7"/>
    <w:rsid w:val="006972D2"/>
    <w:rsid w:val="00697CEC"/>
    <w:rsid w:val="006A232E"/>
    <w:rsid w:val="006A3E24"/>
    <w:rsid w:val="006A4D84"/>
    <w:rsid w:val="006A50D1"/>
    <w:rsid w:val="006A6734"/>
    <w:rsid w:val="006A6946"/>
    <w:rsid w:val="006B05B9"/>
    <w:rsid w:val="006B2460"/>
    <w:rsid w:val="006B34AE"/>
    <w:rsid w:val="006B3E87"/>
    <w:rsid w:val="006B5991"/>
    <w:rsid w:val="006B7ACC"/>
    <w:rsid w:val="006C267C"/>
    <w:rsid w:val="006C2C9E"/>
    <w:rsid w:val="006C3BD4"/>
    <w:rsid w:val="006D034D"/>
    <w:rsid w:val="006D3839"/>
    <w:rsid w:val="006D6AFA"/>
    <w:rsid w:val="006E05B1"/>
    <w:rsid w:val="006E07B4"/>
    <w:rsid w:val="006E1D06"/>
    <w:rsid w:val="006E3ACC"/>
    <w:rsid w:val="006E3C62"/>
    <w:rsid w:val="006E7228"/>
    <w:rsid w:val="006F1E62"/>
    <w:rsid w:val="006F2237"/>
    <w:rsid w:val="006F55FD"/>
    <w:rsid w:val="006F65A3"/>
    <w:rsid w:val="006F6669"/>
    <w:rsid w:val="006F6F85"/>
    <w:rsid w:val="006F779D"/>
    <w:rsid w:val="0070642E"/>
    <w:rsid w:val="00707713"/>
    <w:rsid w:val="00711384"/>
    <w:rsid w:val="007121EA"/>
    <w:rsid w:val="007126AC"/>
    <w:rsid w:val="00716D29"/>
    <w:rsid w:val="00722B2D"/>
    <w:rsid w:val="00722B79"/>
    <w:rsid w:val="007237C2"/>
    <w:rsid w:val="00724648"/>
    <w:rsid w:val="00725904"/>
    <w:rsid w:val="0072669D"/>
    <w:rsid w:val="00727310"/>
    <w:rsid w:val="007359D4"/>
    <w:rsid w:val="007408EB"/>
    <w:rsid w:val="00741814"/>
    <w:rsid w:val="00741C3E"/>
    <w:rsid w:val="00742A5B"/>
    <w:rsid w:val="00747F80"/>
    <w:rsid w:val="0076364F"/>
    <w:rsid w:val="00764064"/>
    <w:rsid w:val="007640CE"/>
    <w:rsid w:val="00770C38"/>
    <w:rsid w:val="00777B20"/>
    <w:rsid w:val="00783692"/>
    <w:rsid w:val="00783ADA"/>
    <w:rsid w:val="0078623D"/>
    <w:rsid w:val="00787328"/>
    <w:rsid w:val="00792488"/>
    <w:rsid w:val="007A4726"/>
    <w:rsid w:val="007A55BA"/>
    <w:rsid w:val="007A669F"/>
    <w:rsid w:val="007A7BF0"/>
    <w:rsid w:val="007B5211"/>
    <w:rsid w:val="007B5D71"/>
    <w:rsid w:val="007B61BD"/>
    <w:rsid w:val="007B7715"/>
    <w:rsid w:val="007C0BB2"/>
    <w:rsid w:val="007C1309"/>
    <w:rsid w:val="007C13DF"/>
    <w:rsid w:val="007C20A4"/>
    <w:rsid w:val="007C3C26"/>
    <w:rsid w:val="007C4E4F"/>
    <w:rsid w:val="007C6983"/>
    <w:rsid w:val="007C74F6"/>
    <w:rsid w:val="007D0BB3"/>
    <w:rsid w:val="007D5E46"/>
    <w:rsid w:val="007D6AEF"/>
    <w:rsid w:val="007D6E68"/>
    <w:rsid w:val="007D70C9"/>
    <w:rsid w:val="007E5E7F"/>
    <w:rsid w:val="007F51F5"/>
    <w:rsid w:val="007F7F1D"/>
    <w:rsid w:val="00802D8B"/>
    <w:rsid w:val="00803217"/>
    <w:rsid w:val="008051A4"/>
    <w:rsid w:val="008069E0"/>
    <w:rsid w:val="008078AB"/>
    <w:rsid w:val="008172D8"/>
    <w:rsid w:val="008217DE"/>
    <w:rsid w:val="00831351"/>
    <w:rsid w:val="00832AB5"/>
    <w:rsid w:val="00833746"/>
    <w:rsid w:val="00833C09"/>
    <w:rsid w:val="00837B7C"/>
    <w:rsid w:val="008419B4"/>
    <w:rsid w:val="00842A07"/>
    <w:rsid w:val="0084336A"/>
    <w:rsid w:val="00843FE2"/>
    <w:rsid w:val="00846485"/>
    <w:rsid w:val="00846580"/>
    <w:rsid w:val="00850E1B"/>
    <w:rsid w:val="0085183C"/>
    <w:rsid w:val="00855897"/>
    <w:rsid w:val="00855C7C"/>
    <w:rsid w:val="00857189"/>
    <w:rsid w:val="008602B6"/>
    <w:rsid w:val="00864532"/>
    <w:rsid w:val="008659F7"/>
    <w:rsid w:val="00865BF5"/>
    <w:rsid w:val="00865CAD"/>
    <w:rsid w:val="00874BC6"/>
    <w:rsid w:val="00874D20"/>
    <w:rsid w:val="00882B49"/>
    <w:rsid w:val="00882EE4"/>
    <w:rsid w:val="0088341E"/>
    <w:rsid w:val="00883704"/>
    <w:rsid w:val="00883F83"/>
    <w:rsid w:val="008919F5"/>
    <w:rsid w:val="008929FE"/>
    <w:rsid w:val="008937E1"/>
    <w:rsid w:val="00894314"/>
    <w:rsid w:val="008A1507"/>
    <w:rsid w:val="008A30B5"/>
    <w:rsid w:val="008A5081"/>
    <w:rsid w:val="008A5AE2"/>
    <w:rsid w:val="008B0516"/>
    <w:rsid w:val="008B214A"/>
    <w:rsid w:val="008B3DF2"/>
    <w:rsid w:val="008B3EFB"/>
    <w:rsid w:val="008C2752"/>
    <w:rsid w:val="008D2AFC"/>
    <w:rsid w:val="008D4685"/>
    <w:rsid w:val="008D6CEA"/>
    <w:rsid w:val="008D7B66"/>
    <w:rsid w:val="008E177E"/>
    <w:rsid w:val="008E4183"/>
    <w:rsid w:val="008E4478"/>
    <w:rsid w:val="008E7DF2"/>
    <w:rsid w:val="008F7A97"/>
    <w:rsid w:val="009018F6"/>
    <w:rsid w:val="009032B2"/>
    <w:rsid w:val="00903446"/>
    <w:rsid w:val="0090727E"/>
    <w:rsid w:val="0091397D"/>
    <w:rsid w:val="00917165"/>
    <w:rsid w:val="009204AE"/>
    <w:rsid w:val="00921EA0"/>
    <w:rsid w:val="00924FFE"/>
    <w:rsid w:val="0093232B"/>
    <w:rsid w:val="009404ED"/>
    <w:rsid w:val="0094441E"/>
    <w:rsid w:val="0094458A"/>
    <w:rsid w:val="00951661"/>
    <w:rsid w:val="00952348"/>
    <w:rsid w:val="00955C92"/>
    <w:rsid w:val="0096116A"/>
    <w:rsid w:val="009625BD"/>
    <w:rsid w:val="00964785"/>
    <w:rsid w:val="00966B9F"/>
    <w:rsid w:val="00973C23"/>
    <w:rsid w:val="00973EFC"/>
    <w:rsid w:val="0098200F"/>
    <w:rsid w:val="00990899"/>
    <w:rsid w:val="00991AA7"/>
    <w:rsid w:val="009A1278"/>
    <w:rsid w:val="009A2600"/>
    <w:rsid w:val="009A67BE"/>
    <w:rsid w:val="009B49BA"/>
    <w:rsid w:val="009B516D"/>
    <w:rsid w:val="009B57C2"/>
    <w:rsid w:val="009C5AFF"/>
    <w:rsid w:val="009C70F0"/>
    <w:rsid w:val="009D08D6"/>
    <w:rsid w:val="009D2C2C"/>
    <w:rsid w:val="009D7828"/>
    <w:rsid w:val="009E4996"/>
    <w:rsid w:val="009F0399"/>
    <w:rsid w:val="009F0BC3"/>
    <w:rsid w:val="009F5EB2"/>
    <w:rsid w:val="00A017C3"/>
    <w:rsid w:val="00A02E8A"/>
    <w:rsid w:val="00A045DF"/>
    <w:rsid w:val="00A047D9"/>
    <w:rsid w:val="00A10067"/>
    <w:rsid w:val="00A112C1"/>
    <w:rsid w:val="00A169BA"/>
    <w:rsid w:val="00A16ACF"/>
    <w:rsid w:val="00A207C0"/>
    <w:rsid w:val="00A2182B"/>
    <w:rsid w:val="00A23420"/>
    <w:rsid w:val="00A238C3"/>
    <w:rsid w:val="00A24751"/>
    <w:rsid w:val="00A3033D"/>
    <w:rsid w:val="00A306A5"/>
    <w:rsid w:val="00A33CD4"/>
    <w:rsid w:val="00A45FBC"/>
    <w:rsid w:val="00A56A84"/>
    <w:rsid w:val="00A6161E"/>
    <w:rsid w:val="00A61BA5"/>
    <w:rsid w:val="00A61DA4"/>
    <w:rsid w:val="00A62ACB"/>
    <w:rsid w:val="00A67B15"/>
    <w:rsid w:val="00A705A6"/>
    <w:rsid w:val="00A714CC"/>
    <w:rsid w:val="00A71F79"/>
    <w:rsid w:val="00A7413B"/>
    <w:rsid w:val="00A7593F"/>
    <w:rsid w:val="00A8118B"/>
    <w:rsid w:val="00A936E6"/>
    <w:rsid w:val="00A94B12"/>
    <w:rsid w:val="00AA34B3"/>
    <w:rsid w:val="00AA70C7"/>
    <w:rsid w:val="00AB00E0"/>
    <w:rsid w:val="00AB04F1"/>
    <w:rsid w:val="00AB0A74"/>
    <w:rsid w:val="00AB3516"/>
    <w:rsid w:val="00AB3B09"/>
    <w:rsid w:val="00AB724D"/>
    <w:rsid w:val="00AB7BA6"/>
    <w:rsid w:val="00AB7D4D"/>
    <w:rsid w:val="00AC118A"/>
    <w:rsid w:val="00AC2EFE"/>
    <w:rsid w:val="00AC4F73"/>
    <w:rsid w:val="00AC7E32"/>
    <w:rsid w:val="00AD09A6"/>
    <w:rsid w:val="00AD2D1C"/>
    <w:rsid w:val="00AD4187"/>
    <w:rsid w:val="00AD6CAA"/>
    <w:rsid w:val="00AD73E4"/>
    <w:rsid w:val="00AE3EFE"/>
    <w:rsid w:val="00AE513C"/>
    <w:rsid w:val="00AE5299"/>
    <w:rsid w:val="00AF2B95"/>
    <w:rsid w:val="00AF4D11"/>
    <w:rsid w:val="00AF7D6D"/>
    <w:rsid w:val="00B0088E"/>
    <w:rsid w:val="00B02E44"/>
    <w:rsid w:val="00B05D5A"/>
    <w:rsid w:val="00B05D77"/>
    <w:rsid w:val="00B06E31"/>
    <w:rsid w:val="00B15CAA"/>
    <w:rsid w:val="00B21A48"/>
    <w:rsid w:val="00B22C4A"/>
    <w:rsid w:val="00B22EBB"/>
    <w:rsid w:val="00B24DA7"/>
    <w:rsid w:val="00B26FF4"/>
    <w:rsid w:val="00B35711"/>
    <w:rsid w:val="00B412CA"/>
    <w:rsid w:val="00B41433"/>
    <w:rsid w:val="00B41FE1"/>
    <w:rsid w:val="00B43D4C"/>
    <w:rsid w:val="00B4437E"/>
    <w:rsid w:val="00B45723"/>
    <w:rsid w:val="00B532A6"/>
    <w:rsid w:val="00B54C3C"/>
    <w:rsid w:val="00B54D7E"/>
    <w:rsid w:val="00B60375"/>
    <w:rsid w:val="00B62620"/>
    <w:rsid w:val="00B64D39"/>
    <w:rsid w:val="00B658B8"/>
    <w:rsid w:val="00B67B8A"/>
    <w:rsid w:val="00B70CAC"/>
    <w:rsid w:val="00B71615"/>
    <w:rsid w:val="00B71FF4"/>
    <w:rsid w:val="00B7436C"/>
    <w:rsid w:val="00B7515F"/>
    <w:rsid w:val="00B75C89"/>
    <w:rsid w:val="00B75DCF"/>
    <w:rsid w:val="00B82398"/>
    <w:rsid w:val="00B8621D"/>
    <w:rsid w:val="00B9051D"/>
    <w:rsid w:val="00B91157"/>
    <w:rsid w:val="00B938D2"/>
    <w:rsid w:val="00B95EDE"/>
    <w:rsid w:val="00B9629C"/>
    <w:rsid w:val="00B9795B"/>
    <w:rsid w:val="00B97C81"/>
    <w:rsid w:val="00BA09C4"/>
    <w:rsid w:val="00BA328A"/>
    <w:rsid w:val="00BA51F7"/>
    <w:rsid w:val="00BB0C95"/>
    <w:rsid w:val="00BB2B82"/>
    <w:rsid w:val="00BB5E9A"/>
    <w:rsid w:val="00BC3BA1"/>
    <w:rsid w:val="00BC4412"/>
    <w:rsid w:val="00BC451E"/>
    <w:rsid w:val="00BC4767"/>
    <w:rsid w:val="00BD3C6D"/>
    <w:rsid w:val="00BE2CE8"/>
    <w:rsid w:val="00BE4D41"/>
    <w:rsid w:val="00BE52C1"/>
    <w:rsid w:val="00BF42F1"/>
    <w:rsid w:val="00BF46DE"/>
    <w:rsid w:val="00BF64B1"/>
    <w:rsid w:val="00C02242"/>
    <w:rsid w:val="00C02437"/>
    <w:rsid w:val="00C02790"/>
    <w:rsid w:val="00C03914"/>
    <w:rsid w:val="00C03EB5"/>
    <w:rsid w:val="00C16A15"/>
    <w:rsid w:val="00C208F8"/>
    <w:rsid w:val="00C279F6"/>
    <w:rsid w:val="00C34037"/>
    <w:rsid w:val="00C377B5"/>
    <w:rsid w:val="00C43466"/>
    <w:rsid w:val="00C47BA7"/>
    <w:rsid w:val="00C54F5B"/>
    <w:rsid w:val="00C568B9"/>
    <w:rsid w:val="00C60FE3"/>
    <w:rsid w:val="00C63FA0"/>
    <w:rsid w:val="00C67083"/>
    <w:rsid w:val="00C672A8"/>
    <w:rsid w:val="00C74B88"/>
    <w:rsid w:val="00C751A6"/>
    <w:rsid w:val="00C751AE"/>
    <w:rsid w:val="00C7746E"/>
    <w:rsid w:val="00C7784C"/>
    <w:rsid w:val="00C80181"/>
    <w:rsid w:val="00C8502F"/>
    <w:rsid w:val="00C851EF"/>
    <w:rsid w:val="00C853DC"/>
    <w:rsid w:val="00C9087D"/>
    <w:rsid w:val="00C91F4D"/>
    <w:rsid w:val="00C95A99"/>
    <w:rsid w:val="00CA7E26"/>
    <w:rsid w:val="00CB15F5"/>
    <w:rsid w:val="00CB1F5A"/>
    <w:rsid w:val="00CB2DD2"/>
    <w:rsid w:val="00CB52A5"/>
    <w:rsid w:val="00CB7110"/>
    <w:rsid w:val="00CC6711"/>
    <w:rsid w:val="00CC71D3"/>
    <w:rsid w:val="00CC793C"/>
    <w:rsid w:val="00CD115F"/>
    <w:rsid w:val="00CD57B0"/>
    <w:rsid w:val="00CD60D9"/>
    <w:rsid w:val="00CE0023"/>
    <w:rsid w:val="00CE25EF"/>
    <w:rsid w:val="00CE2978"/>
    <w:rsid w:val="00CE3B83"/>
    <w:rsid w:val="00CE6883"/>
    <w:rsid w:val="00CF121E"/>
    <w:rsid w:val="00CF4CB9"/>
    <w:rsid w:val="00CF62B1"/>
    <w:rsid w:val="00CF661F"/>
    <w:rsid w:val="00D0017B"/>
    <w:rsid w:val="00D010CD"/>
    <w:rsid w:val="00D05582"/>
    <w:rsid w:val="00D056F8"/>
    <w:rsid w:val="00D1446A"/>
    <w:rsid w:val="00D1565E"/>
    <w:rsid w:val="00D15B63"/>
    <w:rsid w:val="00D23F30"/>
    <w:rsid w:val="00D24629"/>
    <w:rsid w:val="00D24AB6"/>
    <w:rsid w:val="00D2519B"/>
    <w:rsid w:val="00D2689F"/>
    <w:rsid w:val="00D33336"/>
    <w:rsid w:val="00D34AA4"/>
    <w:rsid w:val="00D433C5"/>
    <w:rsid w:val="00D44E4F"/>
    <w:rsid w:val="00D47BF4"/>
    <w:rsid w:val="00D50320"/>
    <w:rsid w:val="00D57413"/>
    <w:rsid w:val="00D60216"/>
    <w:rsid w:val="00D602FD"/>
    <w:rsid w:val="00D63BD7"/>
    <w:rsid w:val="00D64298"/>
    <w:rsid w:val="00D6573C"/>
    <w:rsid w:val="00D70966"/>
    <w:rsid w:val="00D734C7"/>
    <w:rsid w:val="00D76CF7"/>
    <w:rsid w:val="00D81626"/>
    <w:rsid w:val="00D81C7F"/>
    <w:rsid w:val="00D847F3"/>
    <w:rsid w:val="00D86B1C"/>
    <w:rsid w:val="00D86CA7"/>
    <w:rsid w:val="00D915EE"/>
    <w:rsid w:val="00D9166D"/>
    <w:rsid w:val="00D916B3"/>
    <w:rsid w:val="00D92F74"/>
    <w:rsid w:val="00D9431E"/>
    <w:rsid w:val="00DA09EE"/>
    <w:rsid w:val="00DB2A10"/>
    <w:rsid w:val="00DB3114"/>
    <w:rsid w:val="00DB3178"/>
    <w:rsid w:val="00DB562D"/>
    <w:rsid w:val="00DC004B"/>
    <w:rsid w:val="00DC1BE7"/>
    <w:rsid w:val="00DC20F3"/>
    <w:rsid w:val="00DC232C"/>
    <w:rsid w:val="00DC2617"/>
    <w:rsid w:val="00DC517C"/>
    <w:rsid w:val="00DC5947"/>
    <w:rsid w:val="00DD1933"/>
    <w:rsid w:val="00DD536C"/>
    <w:rsid w:val="00DE15A8"/>
    <w:rsid w:val="00DF18AD"/>
    <w:rsid w:val="00DF1C68"/>
    <w:rsid w:val="00DF482B"/>
    <w:rsid w:val="00DF4AD0"/>
    <w:rsid w:val="00DF7A34"/>
    <w:rsid w:val="00E007E0"/>
    <w:rsid w:val="00E01D35"/>
    <w:rsid w:val="00E05C40"/>
    <w:rsid w:val="00E066F3"/>
    <w:rsid w:val="00E06943"/>
    <w:rsid w:val="00E06F43"/>
    <w:rsid w:val="00E0725E"/>
    <w:rsid w:val="00E0784D"/>
    <w:rsid w:val="00E10567"/>
    <w:rsid w:val="00E124EF"/>
    <w:rsid w:val="00E13F68"/>
    <w:rsid w:val="00E17D99"/>
    <w:rsid w:val="00E3158C"/>
    <w:rsid w:val="00E31FCB"/>
    <w:rsid w:val="00E34991"/>
    <w:rsid w:val="00E35958"/>
    <w:rsid w:val="00E362F7"/>
    <w:rsid w:val="00E40594"/>
    <w:rsid w:val="00E41834"/>
    <w:rsid w:val="00E41E3F"/>
    <w:rsid w:val="00E41FB0"/>
    <w:rsid w:val="00E45D3D"/>
    <w:rsid w:val="00E46A25"/>
    <w:rsid w:val="00E53E02"/>
    <w:rsid w:val="00E53E7C"/>
    <w:rsid w:val="00E53F24"/>
    <w:rsid w:val="00E56E65"/>
    <w:rsid w:val="00E60D7C"/>
    <w:rsid w:val="00E64EB9"/>
    <w:rsid w:val="00E66C47"/>
    <w:rsid w:val="00E66EC6"/>
    <w:rsid w:val="00E703BE"/>
    <w:rsid w:val="00E71671"/>
    <w:rsid w:val="00E71F79"/>
    <w:rsid w:val="00E8116F"/>
    <w:rsid w:val="00E81E1E"/>
    <w:rsid w:val="00E83670"/>
    <w:rsid w:val="00E84BA5"/>
    <w:rsid w:val="00E85766"/>
    <w:rsid w:val="00E863D5"/>
    <w:rsid w:val="00E918B0"/>
    <w:rsid w:val="00E95060"/>
    <w:rsid w:val="00E962AA"/>
    <w:rsid w:val="00E9670A"/>
    <w:rsid w:val="00E970E2"/>
    <w:rsid w:val="00EA43DE"/>
    <w:rsid w:val="00EB1EEB"/>
    <w:rsid w:val="00EB38C1"/>
    <w:rsid w:val="00EB4AB8"/>
    <w:rsid w:val="00EB685F"/>
    <w:rsid w:val="00EB757D"/>
    <w:rsid w:val="00EC2A70"/>
    <w:rsid w:val="00ED04B2"/>
    <w:rsid w:val="00ED276F"/>
    <w:rsid w:val="00ED4069"/>
    <w:rsid w:val="00ED413B"/>
    <w:rsid w:val="00ED5F02"/>
    <w:rsid w:val="00EE0D21"/>
    <w:rsid w:val="00EE12D4"/>
    <w:rsid w:val="00EE2A70"/>
    <w:rsid w:val="00EE2BBB"/>
    <w:rsid w:val="00EE69B5"/>
    <w:rsid w:val="00EE7497"/>
    <w:rsid w:val="00EF1B7D"/>
    <w:rsid w:val="00EF3659"/>
    <w:rsid w:val="00EF6120"/>
    <w:rsid w:val="00EF6BB0"/>
    <w:rsid w:val="00EF6C86"/>
    <w:rsid w:val="00F00BCD"/>
    <w:rsid w:val="00F02569"/>
    <w:rsid w:val="00F11198"/>
    <w:rsid w:val="00F179D7"/>
    <w:rsid w:val="00F20637"/>
    <w:rsid w:val="00F20EB1"/>
    <w:rsid w:val="00F25847"/>
    <w:rsid w:val="00F27DC6"/>
    <w:rsid w:val="00F31D05"/>
    <w:rsid w:val="00F35906"/>
    <w:rsid w:val="00F379A8"/>
    <w:rsid w:val="00F43793"/>
    <w:rsid w:val="00F4587E"/>
    <w:rsid w:val="00F51C7B"/>
    <w:rsid w:val="00F54763"/>
    <w:rsid w:val="00F57669"/>
    <w:rsid w:val="00F57EFC"/>
    <w:rsid w:val="00F60E56"/>
    <w:rsid w:val="00F61B8B"/>
    <w:rsid w:val="00F61E7E"/>
    <w:rsid w:val="00F6207A"/>
    <w:rsid w:val="00F661A4"/>
    <w:rsid w:val="00F67DC0"/>
    <w:rsid w:val="00F70006"/>
    <w:rsid w:val="00F75BCD"/>
    <w:rsid w:val="00F80439"/>
    <w:rsid w:val="00F8325E"/>
    <w:rsid w:val="00F87EEB"/>
    <w:rsid w:val="00F90DA0"/>
    <w:rsid w:val="00F95516"/>
    <w:rsid w:val="00F97216"/>
    <w:rsid w:val="00FA124A"/>
    <w:rsid w:val="00FA2ABE"/>
    <w:rsid w:val="00FA3C96"/>
    <w:rsid w:val="00FA4168"/>
    <w:rsid w:val="00FA7C02"/>
    <w:rsid w:val="00FB1913"/>
    <w:rsid w:val="00FC1E1D"/>
    <w:rsid w:val="00FC37F3"/>
    <w:rsid w:val="00FC7A96"/>
    <w:rsid w:val="00FD0DF3"/>
    <w:rsid w:val="00FD1632"/>
    <w:rsid w:val="00FE5274"/>
    <w:rsid w:val="00FE556E"/>
    <w:rsid w:val="00FE6D77"/>
    <w:rsid w:val="00FF1CF7"/>
    <w:rsid w:val="00FF3E0C"/>
    <w:rsid w:val="00FF6349"/>
    <w:rsid w:val="28395EE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69F"/>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7A669F"/>
    <w:pPr>
      <w:ind w:leftChars="2500" w:left="100"/>
    </w:pPr>
  </w:style>
  <w:style w:type="character" w:customStyle="1" w:styleId="DateChar">
    <w:name w:val="Date Char"/>
    <w:basedOn w:val="DefaultParagraphFont"/>
    <w:link w:val="Date"/>
    <w:uiPriority w:val="99"/>
    <w:semiHidden/>
    <w:locked/>
    <w:rsid w:val="003B5F8E"/>
    <w:rPr>
      <w:rFonts w:cs="Times New Roman"/>
      <w:sz w:val="24"/>
      <w:szCs w:val="24"/>
    </w:rPr>
  </w:style>
  <w:style w:type="paragraph" w:styleId="BalloonText">
    <w:name w:val="Balloon Text"/>
    <w:basedOn w:val="Normal"/>
    <w:link w:val="BalloonTextChar"/>
    <w:uiPriority w:val="99"/>
    <w:semiHidden/>
    <w:rsid w:val="007A669F"/>
    <w:rPr>
      <w:sz w:val="18"/>
      <w:szCs w:val="18"/>
    </w:rPr>
  </w:style>
  <w:style w:type="character" w:customStyle="1" w:styleId="BalloonTextChar">
    <w:name w:val="Balloon Text Char"/>
    <w:basedOn w:val="DefaultParagraphFont"/>
    <w:link w:val="BalloonText"/>
    <w:uiPriority w:val="99"/>
    <w:semiHidden/>
    <w:locked/>
    <w:rsid w:val="003B5F8E"/>
    <w:rPr>
      <w:rFonts w:cs="Times New Roman"/>
      <w:sz w:val="2"/>
    </w:rPr>
  </w:style>
  <w:style w:type="paragraph" w:styleId="Footer">
    <w:name w:val="footer"/>
    <w:basedOn w:val="Normal"/>
    <w:link w:val="FooterChar"/>
    <w:uiPriority w:val="99"/>
    <w:rsid w:val="007A669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B5F8E"/>
    <w:rPr>
      <w:rFonts w:cs="Times New Roman"/>
      <w:sz w:val="18"/>
      <w:szCs w:val="18"/>
    </w:rPr>
  </w:style>
  <w:style w:type="paragraph" w:styleId="Header">
    <w:name w:val="header"/>
    <w:basedOn w:val="Normal"/>
    <w:link w:val="HeaderChar"/>
    <w:uiPriority w:val="99"/>
    <w:rsid w:val="007A669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B5F8E"/>
    <w:rPr>
      <w:rFonts w:cs="Times New Roman"/>
      <w:sz w:val="18"/>
      <w:szCs w:val="18"/>
    </w:rPr>
  </w:style>
  <w:style w:type="paragraph" w:styleId="NormalWeb">
    <w:name w:val="Normal (Web)"/>
    <w:basedOn w:val="Normal"/>
    <w:uiPriority w:val="99"/>
    <w:rsid w:val="007A669F"/>
    <w:pPr>
      <w:widowControl/>
      <w:spacing w:before="100" w:beforeAutospacing="1" w:after="100" w:afterAutospacing="1"/>
      <w:jc w:val="left"/>
    </w:pPr>
    <w:rPr>
      <w:rFonts w:ascii="宋体" w:hAnsi="宋体" w:cs="宋体"/>
      <w:kern w:val="0"/>
      <w:sz w:val="24"/>
    </w:rPr>
  </w:style>
  <w:style w:type="character" w:styleId="PageNumber">
    <w:name w:val="page number"/>
    <w:basedOn w:val="DefaultParagraphFont"/>
    <w:uiPriority w:val="99"/>
    <w:rsid w:val="007A669F"/>
    <w:rPr>
      <w:rFonts w:cs="Times New Roman"/>
    </w:rPr>
  </w:style>
  <w:style w:type="character" w:styleId="FollowedHyperlink">
    <w:name w:val="FollowedHyperlink"/>
    <w:basedOn w:val="DefaultParagraphFont"/>
    <w:uiPriority w:val="99"/>
    <w:rsid w:val="007A669F"/>
    <w:rPr>
      <w:rFonts w:cs="Times New Roman"/>
      <w:color w:val="800080"/>
      <w:u w:val="single"/>
    </w:rPr>
  </w:style>
  <w:style w:type="character" w:styleId="Hyperlink">
    <w:name w:val="Hyperlink"/>
    <w:basedOn w:val="DefaultParagraphFont"/>
    <w:uiPriority w:val="99"/>
    <w:rsid w:val="007A669F"/>
    <w:rPr>
      <w:rFonts w:cs="Times New Roman"/>
      <w:color w:val="000000"/>
      <w:u w:val="none"/>
    </w:rPr>
  </w:style>
  <w:style w:type="table" w:styleId="TableGrid">
    <w:name w:val="Table Grid"/>
    <w:basedOn w:val="TableNormal"/>
    <w:uiPriority w:val="99"/>
    <w:rsid w:val="007A669F"/>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uiPriority w:val="99"/>
    <w:rsid w:val="007A669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82</TotalTime>
  <Pages>10</Pages>
  <Words>653</Words>
  <Characters>3728</Characters>
  <Application>Microsoft Office Outlook</Application>
  <DocSecurity>0</DocSecurity>
  <Lines>0</Lines>
  <Paragraphs>0</Paragraphs>
  <ScaleCrop>false</ScaleCrop>
  <Company>jujumao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寻甸县二○○八年教育系统补充高中教师招聘简章</dc:title>
  <dc:subject/>
  <dc:creator>fxzm</dc:creator>
  <cp:keywords/>
  <dc:description/>
  <cp:lastModifiedBy>李晓波</cp:lastModifiedBy>
  <cp:revision>150</cp:revision>
  <cp:lastPrinted>2016-06-06T00:19:00Z</cp:lastPrinted>
  <dcterms:created xsi:type="dcterms:W3CDTF">2016-05-10T03:04:00Z</dcterms:created>
  <dcterms:modified xsi:type="dcterms:W3CDTF">2016-06-06T07:00:00Z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