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57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465"/>
        <w:gridCol w:w="1168"/>
        <w:gridCol w:w="1524"/>
        <w:gridCol w:w="1524"/>
        <w:gridCol w:w="12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</w:trPr>
        <w:tc>
          <w:tcPr>
            <w:tcW w:w="855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b/>
                <w:bCs/>
                <w:kern w:val="0"/>
                <w:sz w:val="36"/>
                <w:szCs w:val="36"/>
              </w:rPr>
              <w:t>华蓥市2016年公开考调城区学校面试人员名单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tblHeader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报考层次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何怡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吴春彦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夏月月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肖静晶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唐赋菊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唐银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时茜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张冬梅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邓丽君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匡小琴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李红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柏漫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王长洋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D2016017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赵琴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吴洁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张静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蒋艳华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艾学春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雷芙蓉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D2016027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唐小红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D2016030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谢飞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D2016034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邱永勋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D2016035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张小花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D2016036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吴艳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D2016039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涂丽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D2016041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孙萍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D2016044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黎丹丹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D2016045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王丽娟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D2016046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蒋黎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D2016048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文燕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蒋银华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杨帆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段美碧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刘福碧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D2016059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王述辉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D2016062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D2016063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D2016066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唐洁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D2016068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文娟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D2016069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王敏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蒋国琴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郑娟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江天成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苗云兰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张海亚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许文清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D2016077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叶红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何浪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D2016085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王成丽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李密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朱瑜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D2016088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兰海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D2016090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毕新国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体育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D2016091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王坤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体育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72727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72727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D2016092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李明权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D2016093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刘春梅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D2016094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余九洲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D2016097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邓泽国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初中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D2016099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贺宗丽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潘波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夏文文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谯双林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D2016103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毕红梅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D2016104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费万冬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D2016106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唐静礼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D2016107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魏翠娟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D2016108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荣小英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D2016109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邓利萍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D2016110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杜中平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D2016111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李萍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D2016112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魏欢欢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F2F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44C1C"/>
    <w:rsid w:val="11F44C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2016-07-07T01:16:00Z</dcterms:created>
  <dc:creator>Administrator</dc:creator>
  <cp:lastModifiedBy>Administrator</cp:lastModifiedBy>
  <dcterms:modified xsi:type="dcterms:W3CDTF">2016-07-07T01:16:50Z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