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803" w:rsidRPr="00A76803" w:rsidRDefault="00A76803" w:rsidP="00A76803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="Calibri" w:eastAsia="方正黑体_GBK" w:hAnsi="Calibri" w:cs="宋体"/>
          <w:color w:val="000000"/>
          <w:kern w:val="0"/>
          <w:szCs w:val="21"/>
        </w:rPr>
      </w:pPr>
      <w:bookmarkStart w:id="0" w:name="_GoBack"/>
      <w:bookmarkEnd w:id="0"/>
      <w:r w:rsidRPr="00A76803">
        <w:rPr>
          <w:rFonts w:ascii="方正黑体_GBK" w:eastAsia="方正黑体_GBK" w:hAnsi="Calibri" w:cs="宋体" w:hint="eastAsia"/>
          <w:color w:val="000000"/>
          <w:kern w:val="0"/>
          <w:sz w:val="32"/>
          <w:szCs w:val="32"/>
        </w:rPr>
        <w:t>岗位需求</w:t>
      </w:r>
    </w:p>
    <w:tbl>
      <w:tblPr>
        <w:tblW w:w="8489" w:type="dxa"/>
        <w:tblInd w:w="9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7"/>
        <w:gridCol w:w="646"/>
        <w:gridCol w:w="661"/>
        <w:gridCol w:w="2599"/>
        <w:gridCol w:w="1142"/>
        <w:gridCol w:w="2374"/>
      </w:tblGrid>
      <w:tr w:rsidR="00A76803" w:rsidRPr="00A76803" w:rsidTr="00A76803"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645" w:type="dxa"/>
            <w:shd w:val="clear" w:color="auto" w:fill="CC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660" w:type="dxa"/>
            <w:shd w:val="clear" w:color="auto" w:fill="CC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2595" w:type="dxa"/>
            <w:shd w:val="clear" w:color="auto" w:fill="CC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140" w:type="dxa"/>
            <w:shd w:val="clear" w:color="auto" w:fill="CC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截止日期（必填）</w:t>
            </w:r>
          </w:p>
        </w:tc>
        <w:tc>
          <w:tcPr>
            <w:tcW w:w="2370" w:type="dxa"/>
            <w:shd w:val="clear" w:color="auto" w:fill="CC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薪资</w:t>
            </w:r>
          </w:p>
        </w:tc>
      </w:tr>
      <w:tr w:rsidR="00A76803" w:rsidRPr="00A76803" w:rsidTr="00A76803"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专任教师</w:t>
            </w:r>
          </w:p>
        </w:tc>
        <w:tc>
          <w:tcPr>
            <w:tcW w:w="6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25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民法、商法、知识产权法</w:t>
            </w:r>
          </w:p>
        </w:tc>
        <w:tc>
          <w:tcPr>
            <w:tcW w:w="1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2016年12月31日</w:t>
            </w:r>
          </w:p>
        </w:tc>
        <w:tc>
          <w:tcPr>
            <w:tcW w:w="23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按学校有关规定执行</w:t>
            </w:r>
          </w:p>
        </w:tc>
      </w:tr>
      <w:tr w:rsidR="00A76803" w:rsidRPr="00A76803" w:rsidTr="00A76803"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专任教师</w:t>
            </w:r>
          </w:p>
        </w:tc>
        <w:tc>
          <w:tcPr>
            <w:tcW w:w="6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25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经济法、环境法</w:t>
            </w:r>
          </w:p>
        </w:tc>
        <w:tc>
          <w:tcPr>
            <w:tcW w:w="1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2016年12月31日</w:t>
            </w:r>
          </w:p>
        </w:tc>
        <w:tc>
          <w:tcPr>
            <w:tcW w:w="23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按学校有关规定执行</w:t>
            </w:r>
          </w:p>
        </w:tc>
      </w:tr>
      <w:tr w:rsidR="00A76803" w:rsidRPr="00A76803" w:rsidTr="00A76803"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专任教师</w:t>
            </w:r>
          </w:p>
        </w:tc>
        <w:tc>
          <w:tcPr>
            <w:tcW w:w="6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25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民事诉讼法、刑事诉讼法、刑法学、司法制度</w:t>
            </w:r>
          </w:p>
        </w:tc>
        <w:tc>
          <w:tcPr>
            <w:tcW w:w="1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2016年12月31日</w:t>
            </w:r>
          </w:p>
        </w:tc>
        <w:tc>
          <w:tcPr>
            <w:tcW w:w="23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按学校有关规定执行</w:t>
            </w:r>
          </w:p>
        </w:tc>
      </w:tr>
      <w:tr w:rsidR="00A76803" w:rsidRPr="00A76803" w:rsidTr="00A76803"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专任教师</w:t>
            </w:r>
          </w:p>
        </w:tc>
        <w:tc>
          <w:tcPr>
            <w:tcW w:w="6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25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法学理论、行政法、宪法、法律史、法律逻辑学</w:t>
            </w:r>
          </w:p>
        </w:tc>
        <w:tc>
          <w:tcPr>
            <w:tcW w:w="1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2016年12月31日</w:t>
            </w:r>
          </w:p>
        </w:tc>
        <w:tc>
          <w:tcPr>
            <w:tcW w:w="23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按学校有关规定执行</w:t>
            </w:r>
          </w:p>
        </w:tc>
      </w:tr>
      <w:tr w:rsidR="00A76803" w:rsidRPr="00A76803" w:rsidTr="00A76803"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专任教师</w:t>
            </w:r>
          </w:p>
        </w:tc>
        <w:tc>
          <w:tcPr>
            <w:tcW w:w="6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25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323232"/>
                <w:kern w:val="0"/>
                <w:sz w:val="22"/>
              </w:rPr>
              <w:t>经济统计学、金融学、国际贸易学、国际经济学</w:t>
            </w:r>
          </w:p>
        </w:tc>
        <w:tc>
          <w:tcPr>
            <w:tcW w:w="1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2016年12月31日</w:t>
            </w:r>
          </w:p>
        </w:tc>
        <w:tc>
          <w:tcPr>
            <w:tcW w:w="23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按学校有关规定执行</w:t>
            </w:r>
          </w:p>
        </w:tc>
      </w:tr>
      <w:tr w:rsidR="00A76803" w:rsidRPr="00A76803" w:rsidTr="00A76803"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专任教师</w:t>
            </w:r>
          </w:p>
        </w:tc>
        <w:tc>
          <w:tcPr>
            <w:tcW w:w="6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25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323232"/>
                <w:kern w:val="0"/>
                <w:sz w:val="22"/>
              </w:rPr>
              <w:t>政治学、公共管理、社会学</w:t>
            </w:r>
          </w:p>
        </w:tc>
        <w:tc>
          <w:tcPr>
            <w:tcW w:w="1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2016年12月31日</w:t>
            </w:r>
          </w:p>
        </w:tc>
        <w:tc>
          <w:tcPr>
            <w:tcW w:w="23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按学校有关规定执行</w:t>
            </w:r>
          </w:p>
        </w:tc>
      </w:tr>
      <w:tr w:rsidR="00A76803" w:rsidRPr="00A76803" w:rsidTr="00A76803"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专任教师</w:t>
            </w:r>
          </w:p>
        </w:tc>
        <w:tc>
          <w:tcPr>
            <w:tcW w:w="6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25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323232"/>
                <w:kern w:val="0"/>
                <w:sz w:val="22"/>
              </w:rPr>
              <w:t>哲学、 马克思主义理论</w:t>
            </w:r>
          </w:p>
        </w:tc>
        <w:tc>
          <w:tcPr>
            <w:tcW w:w="1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2016年12月31日</w:t>
            </w:r>
          </w:p>
        </w:tc>
        <w:tc>
          <w:tcPr>
            <w:tcW w:w="23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按学校有关规定执行</w:t>
            </w:r>
          </w:p>
        </w:tc>
      </w:tr>
      <w:tr w:rsidR="00A76803" w:rsidRPr="00A76803" w:rsidTr="00A76803"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专任教师</w:t>
            </w:r>
          </w:p>
        </w:tc>
        <w:tc>
          <w:tcPr>
            <w:tcW w:w="6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25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323232"/>
                <w:kern w:val="0"/>
                <w:sz w:val="22"/>
              </w:rPr>
              <w:t>法学、政治学、社会学、</w:t>
            </w:r>
            <w:r w:rsidRPr="00A76803">
              <w:rPr>
                <w:rFonts w:ascii="宋体" w:eastAsia="宋体" w:hAnsi="宋体" w:cs="宋体" w:hint="eastAsia"/>
                <w:color w:val="323232"/>
                <w:kern w:val="0"/>
                <w:sz w:val="22"/>
              </w:rPr>
              <w:br/>
              <w:t>人类学</w:t>
            </w:r>
          </w:p>
        </w:tc>
        <w:tc>
          <w:tcPr>
            <w:tcW w:w="1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2016年12月31日</w:t>
            </w:r>
          </w:p>
        </w:tc>
        <w:tc>
          <w:tcPr>
            <w:tcW w:w="23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按学校有关规定执行</w:t>
            </w:r>
          </w:p>
        </w:tc>
      </w:tr>
      <w:tr w:rsidR="00A76803" w:rsidRPr="00A76803" w:rsidTr="00A76803"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专任教师</w:t>
            </w:r>
          </w:p>
        </w:tc>
        <w:tc>
          <w:tcPr>
            <w:tcW w:w="6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25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323232"/>
                <w:kern w:val="0"/>
                <w:sz w:val="22"/>
              </w:rPr>
              <w:t>法理学、宪法、行政法、立法学、经济法相关专业</w:t>
            </w:r>
          </w:p>
        </w:tc>
        <w:tc>
          <w:tcPr>
            <w:tcW w:w="1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2016年12月31日</w:t>
            </w:r>
          </w:p>
        </w:tc>
        <w:tc>
          <w:tcPr>
            <w:tcW w:w="23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按学校有关规定执行</w:t>
            </w:r>
          </w:p>
        </w:tc>
      </w:tr>
      <w:tr w:rsidR="00A76803" w:rsidRPr="00A76803" w:rsidTr="00A76803"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专任教师</w:t>
            </w:r>
          </w:p>
        </w:tc>
        <w:tc>
          <w:tcPr>
            <w:tcW w:w="6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博士</w:t>
            </w: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硕士</w:t>
            </w:r>
          </w:p>
        </w:tc>
        <w:tc>
          <w:tcPr>
            <w:tcW w:w="25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323232"/>
                <w:kern w:val="0"/>
                <w:sz w:val="22"/>
              </w:rPr>
              <w:t>国际法（博士及其以上）；</w:t>
            </w:r>
            <w:r w:rsidRPr="00A76803">
              <w:rPr>
                <w:rFonts w:ascii="宋体" w:eastAsia="宋体" w:hAnsi="宋体" w:cs="宋体" w:hint="eastAsia"/>
                <w:color w:val="323232"/>
                <w:kern w:val="0"/>
                <w:sz w:val="22"/>
              </w:rPr>
              <w:br/>
              <w:t>法学、国际关系、国际政治（硕士及其以上）</w:t>
            </w:r>
          </w:p>
        </w:tc>
        <w:tc>
          <w:tcPr>
            <w:tcW w:w="1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2016年12月31日</w:t>
            </w:r>
          </w:p>
        </w:tc>
        <w:tc>
          <w:tcPr>
            <w:tcW w:w="23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按学校有关规定执行</w:t>
            </w:r>
          </w:p>
        </w:tc>
      </w:tr>
      <w:tr w:rsidR="00A76803" w:rsidRPr="00A76803" w:rsidTr="00A76803"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专任教师</w:t>
            </w:r>
          </w:p>
        </w:tc>
        <w:tc>
          <w:tcPr>
            <w:tcW w:w="6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博士</w:t>
            </w: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硕士</w:t>
            </w:r>
          </w:p>
        </w:tc>
        <w:tc>
          <w:tcPr>
            <w:tcW w:w="25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323232"/>
                <w:kern w:val="0"/>
                <w:sz w:val="22"/>
              </w:rPr>
              <w:t>广播电视与新媒体、法治新闻、中文（对外汉语）、新闻传播理论、新闻传播实务</w:t>
            </w:r>
          </w:p>
        </w:tc>
        <w:tc>
          <w:tcPr>
            <w:tcW w:w="1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2016年12月31日</w:t>
            </w:r>
          </w:p>
        </w:tc>
        <w:tc>
          <w:tcPr>
            <w:tcW w:w="23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按学校有关规定执行</w:t>
            </w:r>
          </w:p>
        </w:tc>
      </w:tr>
      <w:tr w:rsidR="00A76803" w:rsidRPr="00A76803" w:rsidTr="00A76803"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专任教师</w:t>
            </w:r>
          </w:p>
        </w:tc>
        <w:tc>
          <w:tcPr>
            <w:tcW w:w="6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博士</w:t>
            </w: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硕士</w:t>
            </w:r>
          </w:p>
        </w:tc>
        <w:tc>
          <w:tcPr>
            <w:tcW w:w="25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323232"/>
                <w:kern w:val="0"/>
                <w:sz w:val="22"/>
              </w:rPr>
              <w:t>英语语言学、翻译学、德语语言学</w:t>
            </w:r>
          </w:p>
        </w:tc>
        <w:tc>
          <w:tcPr>
            <w:tcW w:w="1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2016年12月31日</w:t>
            </w:r>
          </w:p>
        </w:tc>
        <w:tc>
          <w:tcPr>
            <w:tcW w:w="23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6803" w:rsidRPr="00A76803" w:rsidRDefault="00A76803" w:rsidP="00A7680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  <w:r w:rsidRPr="00A768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按学校有关规定执行</w:t>
            </w:r>
          </w:p>
        </w:tc>
      </w:tr>
    </w:tbl>
    <w:p w:rsidR="00A76803" w:rsidRPr="00A76803" w:rsidRDefault="00A76803" w:rsidP="00A76803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3F3F3F"/>
          <w:kern w:val="0"/>
          <w:sz w:val="18"/>
          <w:szCs w:val="18"/>
        </w:rPr>
      </w:pPr>
      <w:r w:rsidRPr="00A76803">
        <w:rPr>
          <w:rFonts w:ascii="方正黑体_GBK" w:eastAsia="方正黑体_GBK" w:hAnsi="Simsun" w:cs="宋体" w:hint="eastAsia"/>
          <w:color w:val="000000"/>
          <w:kern w:val="0"/>
          <w:sz w:val="32"/>
          <w:szCs w:val="32"/>
        </w:rPr>
        <w:t xml:space="preserve">　　</w:t>
      </w:r>
      <w:r w:rsidRPr="00A76803">
        <w:rPr>
          <w:rFonts w:ascii="方正黑体_GBK" w:eastAsia="方正黑体_GBK" w:hAnsi="Simsun" w:cs="宋体" w:hint="eastAsia"/>
          <w:color w:val="000000"/>
          <w:kern w:val="0"/>
          <w:sz w:val="32"/>
          <w:szCs w:val="32"/>
        </w:rPr>
        <w:t> </w:t>
      </w:r>
    </w:p>
    <w:p w:rsidR="007A5986" w:rsidRDefault="007A5986"/>
    <w:sectPr w:rsidR="007A59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CE1253"/>
    <w:multiLevelType w:val="multilevel"/>
    <w:tmpl w:val="6D305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D90"/>
    <w:rsid w:val="007A5986"/>
    <w:rsid w:val="00A76803"/>
    <w:rsid w:val="00D6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A32C99-45ED-4B89-B882-BC5ABDBA0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68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577</Characters>
  <Application>Microsoft Office Word</Application>
  <DocSecurity>0</DocSecurity>
  <Lines>4</Lines>
  <Paragraphs>1</Paragraphs>
  <ScaleCrop>false</ScaleCrop>
  <Company>微软中国</Company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2016-09-08T07:21:00Z</dcterms:created>
  <dcterms:modified xsi:type="dcterms:W3CDTF">2016-09-08T07:21:00Z</dcterms:modified>
</cp:coreProperties>
</file>