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22" w:rsidRPr="00034CA5" w:rsidRDefault="00B76522" w:rsidP="00B76522">
      <w:pPr>
        <w:pStyle w:val="a3"/>
        <w:spacing w:before="0" w:beforeAutospacing="0" w:after="0" w:afterAutospacing="0" w:line="600" w:lineRule="exact"/>
        <w:rPr>
          <w:rFonts w:ascii="仿宋_GB2312" w:eastAsia="仿宋_GB2312" w:hAnsi="楷体" w:hint="eastAsia"/>
          <w:sz w:val="28"/>
          <w:szCs w:val="28"/>
        </w:rPr>
      </w:pPr>
      <w:r w:rsidRPr="00034CA5">
        <w:rPr>
          <w:rFonts w:ascii="仿宋_GB2312" w:eastAsia="仿宋_GB2312" w:hAnsi="楷体" w:hint="eastAsia"/>
          <w:sz w:val="28"/>
          <w:szCs w:val="28"/>
        </w:rPr>
        <w:t>附件2：</w:t>
      </w:r>
    </w:p>
    <w:p w:rsidR="00B76522" w:rsidRPr="00034CA5" w:rsidRDefault="00B76522" w:rsidP="00B76522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  <w:r w:rsidRPr="00034CA5">
        <w:rPr>
          <w:rFonts w:ascii="方正小标宋简体" w:eastAsia="方正小标宋简体" w:hAnsi="Simsun" w:hint="eastAsia"/>
          <w:color w:val="000000"/>
          <w:sz w:val="32"/>
          <w:szCs w:val="32"/>
        </w:rPr>
        <w:t>2016年公开招聘乡镇卫生院</w:t>
      </w:r>
      <w:r w:rsidRPr="00034CA5">
        <w:rPr>
          <w:rFonts w:ascii="方正小标宋简体" w:eastAsia="方正小标宋简体" w:hint="eastAsia"/>
          <w:color w:val="000000"/>
          <w:sz w:val="32"/>
          <w:szCs w:val="32"/>
        </w:rPr>
        <w:t>编外专业技术工作人员岗位计划表</w:t>
      </w:r>
    </w:p>
    <w:tbl>
      <w:tblPr>
        <w:tblW w:w="5387" w:type="pc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92"/>
        <w:gridCol w:w="841"/>
        <w:gridCol w:w="513"/>
        <w:gridCol w:w="889"/>
        <w:gridCol w:w="1148"/>
        <w:gridCol w:w="4077"/>
      </w:tblGrid>
      <w:tr w:rsidR="00B76522" w:rsidRPr="00CE7AB5" w:rsidTr="00DE3B3E">
        <w:trPr>
          <w:trHeight w:val="662"/>
        </w:trPr>
        <w:tc>
          <w:tcPr>
            <w:tcW w:w="1589" w:type="dxa"/>
            <w:vAlign w:val="center"/>
          </w:tcPr>
          <w:p w:rsidR="00B76522" w:rsidRPr="00E01EDE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kern w:val="0"/>
                <w:sz w:val="24"/>
              </w:rPr>
            </w:pPr>
            <w:r w:rsidRPr="00E01EDE">
              <w:rPr>
                <w:rFonts w:ascii="黑体" w:eastAsia="黑体" w:hAnsi="Verdana" w:cs="宋体" w:hint="eastAsia"/>
                <w:kern w:val="0"/>
                <w:sz w:val="24"/>
              </w:rPr>
              <w:t>单位</w:t>
            </w:r>
          </w:p>
        </w:tc>
        <w:tc>
          <w:tcPr>
            <w:tcW w:w="888" w:type="dxa"/>
            <w:vAlign w:val="center"/>
          </w:tcPr>
          <w:p w:rsidR="00B76522" w:rsidRPr="00E01EDE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kern w:val="0"/>
                <w:sz w:val="24"/>
              </w:rPr>
            </w:pPr>
            <w:r w:rsidRPr="00E01EDE">
              <w:rPr>
                <w:rFonts w:ascii="黑体" w:eastAsia="黑体" w:hAnsi="Verdana" w:cs="宋体" w:hint="eastAsia"/>
                <w:kern w:val="0"/>
                <w:sz w:val="24"/>
              </w:rPr>
              <w:t>岗位</w:t>
            </w:r>
          </w:p>
        </w:tc>
        <w:tc>
          <w:tcPr>
            <w:tcW w:w="534" w:type="dxa"/>
            <w:vAlign w:val="center"/>
          </w:tcPr>
          <w:p w:rsidR="00B76522" w:rsidRPr="00E01EDE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kern w:val="0"/>
                <w:sz w:val="24"/>
              </w:rPr>
            </w:pPr>
            <w:r w:rsidRPr="00E01EDE">
              <w:rPr>
                <w:rFonts w:ascii="黑体" w:eastAsia="黑体" w:hAnsi="Verdana" w:cs="宋体" w:hint="eastAsia"/>
                <w:kern w:val="0"/>
                <w:sz w:val="24"/>
              </w:rPr>
              <w:t>招聘</w:t>
            </w:r>
          </w:p>
          <w:p w:rsidR="00B76522" w:rsidRPr="00E01EDE" w:rsidRDefault="00B76522" w:rsidP="00DE3B3E">
            <w:pPr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kern w:val="0"/>
                <w:sz w:val="24"/>
              </w:rPr>
            </w:pPr>
            <w:r w:rsidRPr="00E01EDE">
              <w:rPr>
                <w:rFonts w:ascii="黑体" w:eastAsia="黑体" w:hAnsi="Verdana" w:cs="宋体" w:hint="eastAsia"/>
                <w:kern w:val="0"/>
                <w:sz w:val="24"/>
              </w:rPr>
              <w:t>计划</w:t>
            </w:r>
          </w:p>
        </w:tc>
        <w:tc>
          <w:tcPr>
            <w:tcW w:w="940" w:type="dxa"/>
            <w:vAlign w:val="center"/>
          </w:tcPr>
          <w:p w:rsidR="00B76522" w:rsidRPr="00E01EDE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kern w:val="0"/>
                <w:sz w:val="24"/>
              </w:rPr>
            </w:pPr>
            <w:r w:rsidRPr="00E01EDE">
              <w:rPr>
                <w:rFonts w:ascii="黑体" w:eastAsia="黑体" w:hAnsi="Verdana" w:cs="宋体" w:hint="eastAsia"/>
                <w:kern w:val="0"/>
                <w:sz w:val="24"/>
              </w:rPr>
              <w:t>年龄</w:t>
            </w:r>
          </w:p>
        </w:tc>
        <w:tc>
          <w:tcPr>
            <w:tcW w:w="1219" w:type="dxa"/>
            <w:vAlign w:val="center"/>
          </w:tcPr>
          <w:p w:rsidR="00B76522" w:rsidRPr="00E01EDE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kern w:val="0"/>
                <w:sz w:val="24"/>
              </w:rPr>
            </w:pPr>
            <w:r w:rsidRPr="00E01EDE">
              <w:rPr>
                <w:rFonts w:ascii="黑体" w:eastAsia="黑体" w:hAnsi="Verdana" w:cs="宋体" w:hint="eastAsia"/>
                <w:kern w:val="0"/>
                <w:sz w:val="24"/>
              </w:rPr>
              <w:t>学历</w:t>
            </w:r>
          </w:p>
        </w:tc>
        <w:tc>
          <w:tcPr>
            <w:tcW w:w="4370" w:type="dxa"/>
            <w:vAlign w:val="center"/>
          </w:tcPr>
          <w:p w:rsidR="00B76522" w:rsidRPr="00E01EDE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kern w:val="0"/>
                <w:sz w:val="24"/>
              </w:rPr>
            </w:pPr>
            <w:r w:rsidRPr="00E01EDE">
              <w:rPr>
                <w:rFonts w:ascii="黑体" w:eastAsia="黑体" w:hAnsi="Verdana" w:cs="宋体" w:hint="eastAsia"/>
                <w:kern w:val="0"/>
                <w:sz w:val="24"/>
              </w:rPr>
              <w:t>专业及其他条件</w:t>
            </w:r>
          </w:p>
        </w:tc>
      </w:tr>
      <w:tr w:rsidR="00B76522" w:rsidRPr="00CE7AB5" w:rsidTr="00DE3B3E">
        <w:trPr>
          <w:trHeight w:val="389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上谷中心卫生院</w:t>
            </w: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临床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spacing w:after="100" w:afterAutospacing="1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临床、中医专业、（男性2名、女性1名）</w:t>
            </w:r>
          </w:p>
        </w:tc>
      </w:tr>
      <w:tr w:rsidR="00B76522" w:rsidRPr="00CE7AB5" w:rsidTr="00DE3B3E">
        <w:trPr>
          <w:trHeight w:val="317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护理专业、具有执业护士证</w:t>
            </w:r>
          </w:p>
        </w:tc>
      </w:tr>
      <w:tr w:rsidR="00B76522" w:rsidRPr="00CE7AB5" w:rsidTr="00DE3B3E">
        <w:trPr>
          <w:trHeight w:val="309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两家卫生院</w:t>
            </w: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</w:t>
            </w: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护理专业、具有执业护士证</w:t>
            </w:r>
          </w:p>
        </w:tc>
      </w:tr>
      <w:tr w:rsidR="00B76522" w:rsidRPr="00CE7AB5" w:rsidTr="00DE3B3E">
        <w:trPr>
          <w:trHeight w:val="379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医技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</w:t>
            </w: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从事医技专业两年以上</w:t>
            </w:r>
          </w:p>
        </w:tc>
      </w:tr>
      <w:tr w:rsidR="00B76522" w:rsidRPr="00CE7AB5" w:rsidTr="00DE3B3E">
        <w:trPr>
          <w:trHeight w:val="485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安</w:t>
            </w:r>
            <w:proofErr w:type="gramStart"/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匠</w:t>
            </w:r>
            <w:proofErr w:type="gramEnd"/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中心卫生院</w:t>
            </w: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临床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临床专业（男性）</w:t>
            </w:r>
          </w:p>
        </w:tc>
      </w:tr>
      <w:tr w:rsidR="00B76522" w:rsidRPr="00CE7AB5" w:rsidTr="00DE3B3E">
        <w:trPr>
          <w:trHeight w:val="449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护理专业、具有执业护士证</w:t>
            </w:r>
          </w:p>
        </w:tc>
      </w:tr>
      <w:tr w:rsidR="00B76522" w:rsidRPr="00CE7AB5" w:rsidTr="00DE3B3E">
        <w:trPr>
          <w:trHeight w:val="441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东小白旗卫生院</w:t>
            </w: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护理专业、具有执业护士证</w:t>
            </w:r>
          </w:p>
        </w:tc>
      </w:tr>
      <w:tr w:rsidR="00B76522" w:rsidRPr="00CE7AB5" w:rsidTr="00DE3B3E">
        <w:trPr>
          <w:trHeight w:val="427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岗子卫生院</w:t>
            </w: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</w:t>
            </w: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护理专业、具有执业护士证</w:t>
            </w:r>
          </w:p>
        </w:tc>
      </w:tr>
      <w:tr w:rsidR="00B76522" w:rsidRPr="00CE7AB5" w:rsidTr="00DE3B3E">
        <w:trPr>
          <w:trHeight w:val="447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医技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</w:t>
            </w: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从事医技专业两年以上</w:t>
            </w:r>
          </w:p>
        </w:tc>
      </w:tr>
      <w:tr w:rsidR="00B76522" w:rsidRPr="00CE7AB5" w:rsidTr="00DE3B3E">
        <w:trPr>
          <w:trHeight w:val="467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新杖子卫生院</w:t>
            </w: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护理专业、具有执业护士证</w:t>
            </w:r>
          </w:p>
        </w:tc>
      </w:tr>
      <w:tr w:rsidR="00B76522" w:rsidRPr="00CE7AB5" w:rsidTr="00DE3B3E">
        <w:trPr>
          <w:trHeight w:val="459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proofErr w:type="gramStart"/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六沟中心</w:t>
            </w:r>
            <w:proofErr w:type="gramEnd"/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调剂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药剂专业 、具有药剂人员执业证</w:t>
            </w:r>
          </w:p>
        </w:tc>
      </w:tr>
      <w:tr w:rsidR="00B76522" w:rsidRPr="00CE7AB5" w:rsidTr="00DE3B3E">
        <w:trPr>
          <w:trHeight w:val="439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石灰窑卫生院</w:t>
            </w: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护理专业、具有执业护士证</w:t>
            </w:r>
          </w:p>
        </w:tc>
      </w:tr>
      <w:tr w:rsidR="00B76522" w:rsidRPr="00CE7AB5" w:rsidTr="00DE3B3E">
        <w:trPr>
          <w:trHeight w:val="481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满杖子卫生院</w:t>
            </w: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护理专业、具有执业护士证</w:t>
            </w:r>
          </w:p>
        </w:tc>
      </w:tr>
      <w:tr w:rsidR="00B76522" w:rsidRPr="00CE7AB5" w:rsidTr="00DE3B3E">
        <w:trPr>
          <w:trHeight w:val="453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五道河卫生院</w:t>
            </w: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护理专业、具有执业护士证</w:t>
            </w:r>
          </w:p>
        </w:tc>
      </w:tr>
      <w:tr w:rsidR="00B76522" w:rsidRPr="00CE7AB5" w:rsidTr="00DE3B3E">
        <w:trPr>
          <w:trHeight w:val="460"/>
        </w:trPr>
        <w:tc>
          <w:tcPr>
            <w:tcW w:w="1589" w:type="dxa"/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临床</w:t>
            </w:r>
          </w:p>
        </w:tc>
        <w:tc>
          <w:tcPr>
            <w:tcW w:w="534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临床专业（女性</w:t>
            </w: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）</w:t>
            </w:r>
          </w:p>
        </w:tc>
      </w:tr>
      <w:tr w:rsidR="00B76522" w:rsidRPr="00CE7AB5" w:rsidTr="00DE3B3E">
        <w:trPr>
          <w:trHeight w:val="46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岔沟卫生院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</w:t>
            </w: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专以上学历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护理专业、具有执业护士证</w:t>
            </w:r>
          </w:p>
        </w:tc>
      </w:tr>
      <w:tr w:rsidR="00B76522" w:rsidRPr="00CE7AB5" w:rsidTr="00DE3B3E">
        <w:trPr>
          <w:trHeight w:val="43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临床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临床专业</w:t>
            </w: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（女性</w:t>
            </w: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）</w:t>
            </w:r>
          </w:p>
        </w:tc>
      </w:tr>
      <w:tr w:rsidR="00B76522" w:rsidRPr="00CE7AB5" w:rsidTr="00DE3B3E">
        <w:trPr>
          <w:trHeight w:val="41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孟家院卫生院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放射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放射专业</w:t>
            </w:r>
          </w:p>
        </w:tc>
      </w:tr>
      <w:tr w:rsidR="00B76522" w:rsidRPr="00CE7AB5" w:rsidTr="00DE3B3E">
        <w:trPr>
          <w:trHeight w:val="41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调剂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药剂专业</w:t>
            </w:r>
          </w:p>
        </w:tc>
      </w:tr>
      <w:tr w:rsidR="00B76522" w:rsidRPr="00CE7AB5" w:rsidTr="00DE3B3E">
        <w:trPr>
          <w:trHeight w:val="39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</w:t>
            </w: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专业</w:t>
            </w: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、具有执业护士证</w:t>
            </w:r>
          </w:p>
        </w:tc>
      </w:tr>
      <w:tr w:rsidR="00B76522" w:rsidRPr="00CE7AB5" w:rsidTr="00DE3B3E">
        <w:trPr>
          <w:trHeight w:val="45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刘杖子卫生院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护理专业、具有执业护士证</w:t>
            </w:r>
          </w:p>
        </w:tc>
      </w:tr>
      <w:tr w:rsidR="00B76522" w:rsidRPr="00CE7AB5" w:rsidTr="00DE3B3E">
        <w:trPr>
          <w:trHeight w:val="45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头沟中心卫生院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临床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临床专业</w:t>
            </w:r>
          </w:p>
        </w:tc>
      </w:tr>
      <w:tr w:rsidR="00B76522" w:rsidRPr="00CE7AB5" w:rsidTr="00DE3B3E">
        <w:trPr>
          <w:trHeight w:val="45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口腔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临床专业</w:t>
            </w:r>
          </w:p>
        </w:tc>
      </w:tr>
      <w:tr w:rsidR="00B76522" w:rsidRPr="00CE7AB5" w:rsidTr="00DE3B3E">
        <w:trPr>
          <w:trHeight w:val="36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蹬上卫生院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</w:t>
            </w:r>
            <w:r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理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护理专业、具有执业护士证</w:t>
            </w:r>
          </w:p>
        </w:tc>
      </w:tr>
      <w:tr w:rsidR="00B76522" w:rsidRPr="00CE7AB5" w:rsidTr="00DE3B3E">
        <w:trPr>
          <w:trHeight w:val="40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临床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大专以上学历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2" w:rsidRPr="00CE7AB5" w:rsidRDefault="00B76522" w:rsidP="00DE3B3E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</w:pPr>
            <w:r w:rsidRPr="00CE7AB5">
              <w:rPr>
                <w:rFonts w:ascii="黑体" w:eastAsia="黑体" w:hAnsi="Verdana" w:cs="宋体" w:hint="eastAsia"/>
                <w:b/>
                <w:color w:val="656D77"/>
                <w:kern w:val="0"/>
                <w:sz w:val="18"/>
                <w:szCs w:val="18"/>
              </w:rPr>
              <w:t>临床专业</w:t>
            </w:r>
          </w:p>
        </w:tc>
      </w:tr>
    </w:tbl>
    <w:p w:rsidR="007D68D2" w:rsidRDefault="007D68D2"/>
    <w:sectPr w:rsidR="007D68D2" w:rsidSect="007D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522"/>
    <w:rsid w:val="007D68D2"/>
    <w:rsid w:val="00B7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65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Lenovo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2016-10-17T09:03:00Z</dcterms:created>
  <dcterms:modified xsi:type="dcterms:W3CDTF">2016-10-17T09:04:00Z</dcterms:modified>
</cp:coreProperties>
</file>