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13"/>
        <w:gridCol w:w="671"/>
        <w:gridCol w:w="963"/>
        <w:gridCol w:w="867"/>
        <w:gridCol w:w="3001"/>
        <w:gridCol w:w="1683"/>
        <w:gridCol w:w="16"/>
      </w:tblGrid>
      <w:tr w:rsidR="00D8516D" w:rsidRPr="00D8516D" w:rsidTr="00D8516D">
        <w:trPr>
          <w:trHeight w:val="715"/>
        </w:trPr>
        <w:tc>
          <w:tcPr>
            <w:tcW w:w="8851" w:type="dxa"/>
            <w:gridSpan w:val="6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 w:hint="eastAsia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b/>
                <w:bCs/>
                <w:color w:val="222222"/>
                <w:kern w:val="0"/>
                <w:sz w:val="26"/>
                <w:szCs w:val="26"/>
              </w:rPr>
              <w:t>安阳市发展和改革委员会</w:t>
            </w:r>
          </w:p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b/>
                <w:bCs/>
                <w:color w:val="222222"/>
                <w:kern w:val="0"/>
                <w:sz w:val="26"/>
              </w:rPr>
              <w:t>公开招聘人事代理工作人员岗位表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516D" w:rsidRPr="00D8516D" w:rsidRDefault="00D8516D" w:rsidP="00D8516D">
            <w:pPr>
              <w:widowControl/>
              <w:spacing w:line="449" w:lineRule="atLeast"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</w:tr>
      <w:tr w:rsidR="00D8516D" w:rsidRPr="00D8516D" w:rsidTr="00D8516D">
        <w:trPr>
          <w:trHeight w:val="715"/>
        </w:trPr>
        <w:tc>
          <w:tcPr>
            <w:tcW w:w="0" w:type="auto"/>
            <w:gridSpan w:val="6"/>
            <w:vMerge/>
            <w:shd w:val="clear" w:color="auto" w:fill="FFFFFF"/>
            <w:vAlign w:val="center"/>
            <w:hideMark/>
          </w:tcPr>
          <w:p w:rsidR="00D8516D" w:rsidRPr="00D8516D" w:rsidRDefault="00D8516D" w:rsidP="00D8516D">
            <w:pPr>
              <w:widowControl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516D" w:rsidRPr="00D8516D" w:rsidRDefault="00D8516D" w:rsidP="00D8516D">
            <w:pPr>
              <w:widowControl/>
              <w:spacing w:line="449" w:lineRule="atLeast"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</w:tr>
      <w:tr w:rsidR="00D8516D" w:rsidRPr="00D8516D" w:rsidTr="00D8516D">
        <w:trPr>
          <w:trHeight w:val="639"/>
        </w:trPr>
        <w:tc>
          <w:tcPr>
            <w:tcW w:w="0" w:type="auto"/>
            <w:gridSpan w:val="6"/>
            <w:vMerge/>
            <w:shd w:val="clear" w:color="auto" w:fill="FFFFFF"/>
            <w:vAlign w:val="center"/>
            <w:hideMark/>
          </w:tcPr>
          <w:p w:rsidR="00D8516D" w:rsidRPr="00D8516D" w:rsidRDefault="00D8516D" w:rsidP="00D8516D">
            <w:pPr>
              <w:widowControl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516D" w:rsidRPr="00D8516D" w:rsidRDefault="00D8516D" w:rsidP="00D8516D">
            <w:pPr>
              <w:widowControl/>
              <w:spacing w:line="449" w:lineRule="atLeast"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</w:tr>
      <w:tr w:rsidR="00D8516D" w:rsidRPr="00D8516D" w:rsidTr="00D8516D">
        <w:trPr>
          <w:trHeight w:val="824"/>
        </w:trPr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单位</w:t>
            </w:r>
          </w:p>
        </w:tc>
        <w:tc>
          <w:tcPr>
            <w:tcW w:w="68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岗位名称</w:t>
            </w:r>
          </w:p>
        </w:tc>
        <w:tc>
          <w:tcPr>
            <w:tcW w:w="100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拟聘</w:t>
            </w:r>
            <w:r w:rsidRPr="00D8516D">
              <w:rPr>
                <w:rFonts w:ascii="仿宋_GB2312" w:eastAsia="仿宋_GB2312" w:hAnsi="宋体" w:cs="宋体" w:hint="eastAsia"/>
                <w:color w:val="222222"/>
                <w:kern w:val="0"/>
                <w:sz w:val="30"/>
                <w:szCs w:val="30"/>
              </w:rPr>
              <w:br/>
            </w: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人数</w:t>
            </w:r>
          </w:p>
        </w:tc>
        <w:tc>
          <w:tcPr>
            <w:tcW w:w="5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资格条件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516D" w:rsidRPr="00D8516D" w:rsidRDefault="00D8516D" w:rsidP="00D8516D">
            <w:pPr>
              <w:widowControl/>
              <w:spacing w:line="449" w:lineRule="atLeast"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</w:tr>
      <w:tr w:rsidR="00D8516D" w:rsidRPr="00D8516D" w:rsidTr="00D8516D">
        <w:trPr>
          <w:trHeight w:val="95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8516D" w:rsidRPr="00D8516D" w:rsidRDefault="00D8516D" w:rsidP="00D8516D">
            <w:pPr>
              <w:widowControl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8516D" w:rsidRPr="00D8516D" w:rsidRDefault="00D8516D" w:rsidP="00D8516D">
            <w:pPr>
              <w:widowControl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8516D" w:rsidRPr="00D8516D" w:rsidRDefault="00D8516D" w:rsidP="00D8516D">
            <w:pPr>
              <w:widowControl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学历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专业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其他条件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516D" w:rsidRPr="00D8516D" w:rsidRDefault="00D8516D" w:rsidP="00D8516D">
            <w:pPr>
              <w:widowControl/>
              <w:spacing w:line="449" w:lineRule="atLeast"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</w:tr>
      <w:tr w:rsidR="00D8516D" w:rsidRPr="00D8516D" w:rsidTr="00D8516D">
        <w:trPr>
          <w:trHeight w:val="6712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安阳市发展和改革委员会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人事代理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本科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ind w:firstLine="524"/>
              <w:jc w:val="center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  <w:r w:rsidRPr="00D8516D">
              <w:rPr>
                <w:rFonts w:ascii="宋体" w:eastAsia="宋体" w:hAnsi="宋体" w:cs="宋体" w:hint="eastAsia"/>
                <w:color w:val="222222"/>
                <w:kern w:val="0"/>
                <w:sz w:val="26"/>
                <w:szCs w:val="26"/>
              </w:rPr>
              <w:t>文秘类、法律类、财会金融类、经济类、计算机类、土建类、贸易类、行政管理类、电子通信类、机械类、交通运输类、材料类、环保类、农学类、林学类专业。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16D" w:rsidRPr="00D8516D" w:rsidRDefault="00D8516D" w:rsidP="00D8516D">
            <w:pPr>
              <w:widowControl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8516D" w:rsidRPr="00D8516D" w:rsidRDefault="00D8516D" w:rsidP="00D8516D">
            <w:pPr>
              <w:widowControl/>
              <w:spacing w:line="449" w:lineRule="atLeast"/>
              <w:jc w:val="left"/>
              <w:rPr>
                <w:rFonts w:ascii="宋体" w:eastAsia="宋体" w:hAnsi="宋体" w:cs="宋体"/>
                <w:color w:val="222222"/>
                <w:kern w:val="0"/>
                <w:sz w:val="22"/>
              </w:rPr>
            </w:pPr>
          </w:p>
        </w:tc>
      </w:tr>
    </w:tbl>
    <w:p w:rsidR="00D8516D" w:rsidRPr="00D8516D" w:rsidRDefault="00D8516D" w:rsidP="00D8516D">
      <w:pPr>
        <w:widowControl/>
        <w:shd w:val="clear" w:color="auto" w:fill="FFFFFF"/>
        <w:ind w:firstLine="524"/>
        <w:jc w:val="left"/>
        <w:rPr>
          <w:rFonts w:ascii="宋体" w:eastAsia="宋体" w:hAnsi="宋体" w:cs="宋体"/>
          <w:color w:val="222222"/>
          <w:kern w:val="0"/>
          <w:sz w:val="22"/>
        </w:rPr>
      </w:pPr>
      <w:r w:rsidRPr="00D8516D">
        <w:rPr>
          <w:rFonts w:ascii="宋体" w:eastAsia="宋体" w:hAnsi="宋体" w:cs="宋体" w:hint="eastAsia"/>
          <w:color w:val="222222"/>
          <w:kern w:val="0"/>
          <w:sz w:val="26"/>
          <w:szCs w:val="26"/>
        </w:rPr>
        <w:t>            </w:t>
      </w:r>
    </w:p>
    <w:p w:rsidR="00D8516D" w:rsidRPr="00D8516D" w:rsidRDefault="00D8516D" w:rsidP="00D8516D">
      <w:pPr>
        <w:widowControl/>
        <w:shd w:val="clear" w:color="auto" w:fill="FFFFFF"/>
        <w:ind w:firstLine="524"/>
        <w:jc w:val="left"/>
        <w:rPr>
          <w:rFonts w:ascii="宋体" w:eastAsia="宋体" w:hAnsi="宋体" w:cs="宋体" w:hint="eastAsia"/>
          <w:color w:val="222222"/>
          <w:kern w:val="0"/>
          <w:sz w:val="22"/>
        </w:rPr>
      </w:pPr>
      <w:r w:rsidRPr="00D8516D">
        <w:rPr>
          <w:rFonts w:ascii="宋体" w:eastAsia="宋体" w:hAnsi="宋体" w:cs="宋体" w:hint="eastAsia"/>
          <w:color w:val="222222"/>
          <w:kern w:val="0"/>
          <w:sz w:val="26"/>
          <w:szCs w:val="26"/>
        </w:rPr>
        <w:t>             </w:t>
      </w:r>
    </w:p>
    <w:p w:rsidR="008C5524" w:rsidRPr="00D8516D" w:rsidRDefault="007B17DF"/>
    <w:sectPr w:rsidR="008C5524" w:rsidRPr="00D8516D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7DF" w:rsidRDefault="007B17DF" w:rsidP="00D8516D">
      <w:r>
        <w:separator/>
      </w:r>
    </w:p>
  </w:endnote>
  <w:endnote w:type="continuationSeparator" w:id="0">
    <w:p w:rsidR="007B17DF" w:rsidRDefault="007B17DF" w:rsidP="00D85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7DF" w:rsidRDefault="007B17DF" w:rsidP="00D8516D">
      <w:r>
        <w:separator/>
      </w:r>
    </w:p>
  </w:footnote>
  <w:footnote w:type="continuationSeparator" w:id="0">
    <w:p w:rsidR="007B17DF" w:rsidRDefault="007B17DF" w:rsidP="00D85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516D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7DF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461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8516D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5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516D"/>
    <w:rPr>
      <w:sz w:val="18"/>
      <w:szCs w:val="18"/>
    </w:rPr>
  </w:style>
  <w:style w:type="character" w:styleId="a5">
    <w:name w:val="Strong"/>
    <w:basedOn w:val="a0"/>
    <w:uiPriority w:val="22"/>
    <w:qFormat/>
    <w:rsid w:val="00D851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2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>微软中国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2016-12-16T01:57:00Z</dcterms:created>
  <dcterms:modified xsi:type="dcterms:W3CDTF">2016-12-16T01:57:00Z</dcterms:modified>
</cp:coreProperties>
</file>