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685" w:rsidRDefault="00675685">
      <w:pPr>
        <w:pStyle w:val="1"/>
        <w:widowControl/>
        <w:spacing w:beforeAutospacing="0" w:afterAutospacing="0"/>
        <w:jc w:val="center"/>
        <w:rPr>
          <w:rFonts w:hint="default"/>
          <w:shd w:val="clear" w:color="050000" w:fill="FFFFFF"/>
        </w:rPr>
      </w:pPr>
    </w:p>
    <w:p w:rsidR="00675685" w:rsidRDefault="001601D8" w:rsidP="00CF3354">
      <w:pPr>
        <w:pStyle w:val="1"/>
        <w:widowControl/>
        <w:snapToGrid w:val="0"/>
        <w:spacing w:beforeAutospacing="0" w:afterAutospacing="0" w:line="560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/>
          <w:sz w:val="44"/>
          <w:szCs w:val="44"/>
          <w:shd w:val="clear" w:color="050000" w:fill="FFFFFF"/>
        </w:rPr>
      </w:pPr>
      <w:r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  <w:shd w:val="clear" w:color="050000" w:fill="FFFFFF"/>
        </w:rPr>
        <w:t>国家能源局东北监管局</w:t>
      </w:r>
    </w:p>
    <w:p w:rsidR="00675685" w:rsidRPr="001601D8" w:rsidRDefault="001601D8" w:rsidP="00CF3354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1601D8">
        <w:rPr>
          <w:rFonts w:ascii="方正小标宋简体" w:eastAsia="方正小标宋简体" w:hint="eastAsia"/>
          <w:sz w:val="44"/>
          <w:szCs w:val="44"/>
        </w:rPr>
        <w:t>2019年考试录用公务员递补面试人选公告</w:t>
      </w:r>
    </w:p>
    <w:p w:rsidR="00675685" w:rsidRDefault="00675685" w:rsidP="00CF3354">
      <w:pPr>
        <w:pStyle w:val="a3"/>
        <w:widowControl/>
        <w:snapToGrid w:val="0"/>
        <w:spacing w:beforeAutospacing="0" w:afterAutospacing="0" w:line="560" w:lineRule="exact"/>
        <w:ind w:firstLine="645"/>
        <w:rPr>
          <w:rFonts w:ascii="方正小标宋简体" w:eastAsia="方正小标宋简体" w:hAnsi="方正小标宋简体" w:cs="方正小标宋简体"/>
          <w:bCs/>
          <w:color w:val="333333"/>
          <w:sz w:val="31"/>
          <w:szCs w:val="31"/>
          <w:shd w:val="clear" w:color="070000" w:fill="FFFFFF"/>
        </w:rPr>
      </w:pPr>
    </w:p>
    <w:p w:rsidR="00675685" w:rsidRDefault="001601D8" w:rsidP="00CF3354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因有考生自愿放弃面试资格，根据公务员招考有关规定，拟在公共科目笔试合格的考生中，按照该职位笔试成绩从高到低的顺序，递补以下考生为面试人选：</w:t>
      </w:r>
      <w:r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 </w:t>
      </w:r>
    </w:p>
    <w:tbl>
      <w:tblPr>
        <w:tblpPr w:leftFromText="180" w:rightFromText="180" w:vertAnchor="text" w:horzAnchor="page" w:tblpX="1855" w:tblpY="204"/>
        <w:tblOverlap w:val="never"/>
        <w:tblW w:w="8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0"/>
        <w:gridCol w:w="2399"/>
        <w:gridCol w:w="1346"/>
        <w:gridCol w:w="2211"/>
        <w:gridCol w:w="1934"/>
      </w:tblGrid>
      <w:tr w:rsidR="00675685">
        <w:trPr>
          <w:trHeight w:val="803"/>
        </w:trPr>
        <w:tc>
          <w:tcPr>
            <w:tcW w:w="510" w:type="dxa"/>
            <w:vAlign w:val="center"/>
          </w:tcPr>
          <w:p w:rsidR="00675685" w:rsidRDefault="001601D8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399" w:type="dxa"/>
            <w:vAlign w:val="center"/>
          </w:tcPr>
          <w:p w:rsidR="00675685" w:rsidRDefault="001601D8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职位名称</w:t>
            </w:r>
          </w:p>
        </w:tc>
        <w:tc>
          <w:tcPr>
            <w:tcW w:w="1346" w:type="dxa"/>
            <w:vAlign w:val="center"/>
          </w:tcPr>
          <w:p w:rsidR="00675685" w:rsidRDefault="001601D8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考生姓名</w:t>
            </w:r>
          </w:p>
        </w:tc>
        <w:tc>
          <w:tcPr>
            <w:tcW w:w="2211" w:type="dxa"/>
            <w:vAlign w:val="center"/>
          </w:tcPr>
          <w:p w:rsidR="00675685" w:rsidRDefault="001601D8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准考证号</w:t>
            </w:r>
          </w:p>
        </w:tc>
        <w:tc>
          <w:tcPr>
            <w:tcW w:w="1934" w:type="dxa"/>
            <w:vAlign w:val="center"/>
          </w:tcPr>
          <w:p w:rsidR="00675685" w:rsidRDefault="001601D8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面试最低分数线</w:t>
            </w:r>
          </w:p>
        </w:tc>
      </w:tr>
      <w:tr w:rsidR="00675685">
        <w:trPr>
          <w:trHeight w:val="907"/>
        </w:trPr>
        <w:tc>
          <w:tcPr>
            <w:tcW w:w="510" w:type="dxa"/>
            <w:vAlign w:val="center"/>
          </w:tcPr>
          <w:p w:rsidR="00675685" w:rsidRDefault="001601D8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9" w:type="dxa"/>
            <w:vAlign w:val="center"/>
          </w:tcPr>
          <w:p w:rsidR="00675685" w:rsidRDefault="001601D8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333333"/>
                <w:sz w:val="28"/>
                <w:szCs w:val="28"/>
                <w:shd w:val="clear" w:color="070000" w:fill="FFFFFF"/>
              </w:rPr>
              <w:t>综合处主任科员及以下职位</w:t>
            </w:r>
          </w:p>
        </w:tc>
        <w:tc>
          <w:tcPr>
            <w:tcW w:w="1346" w:type="dxa"/>
            <w:vAlign w:val="center"/>
          </w:tcPr>
          <w:p w:rsidR="00675685" w:rsidRDefault="001601D8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333333"/>
                <w:sz w:val="28"/>
                <w:szCs w:val="28"/>
              </w:rPr>
              <w:t>王主</w:t>
            </w:r>
          </w:p>
        </w:tc>
        <w:tc>
          <w:tcPr>
            <w:tcW w:w="2211" w:type="dxa"/>
            <w:vAlign w:val="center"/>
          </w:tcPr>
          <w:p w:rsidR="00675685" w:rsidRDefault="001601D8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333333"/>
                <w:sz w:val="28"/>
                <w:szCs w:val="28"/>
              </w:rPr>
              <w:t>16112115011617</w:t>
            </w:r>
          </w:p>
        </w:tc>
        <w:tc>
          <w:tcPr>
            <w:tcW w:w="1934" w:type="dxa"/>
            <w:vAlign w:val="center"/>
          </w:tcPr>
          <w:p w:rsidR="00675685" w:rsidRDefault="001601D8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333333"/>
                <w:sz w:val="28"/>
                <w:szCs w:val="28"/>
              </w:rPr>
              <w:t>112.70</w:t>
            </w:r>
          </w:p>
        </w:tc>
      </w:tr>
    </w:tbl>
    <w:p w:rsidR="00675685" w:rsidRDefault="001601D8" w:rsidP="00CF3354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请递补考生于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/>
          <w:sz w:val="32"/>
          <w:szCs w:val="32"/>
        </w:rPr>
        <w:t>时前，按照《国家能源局东北监管局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年考试录用公务员面试公告》要求进行面试确认和邮寄相关材料。逾期未确认视为自动放弃面试，不再进入面试程序。</w:t>
      </w:r>
    </w:p>
    <w:p w:rsidR="00675685" w:rsidRDefault="001601D8" w:rsidP="00CF3354">
      <w:pPr>
        <w:pStyle w:val="a3"/>
        <w:widowControl/>
        <w:spacing w:beforeAutospacing="0" w:afterAutospacing="0" w:line="560" w:lineRule="exact"/>
        <w:ind w:firstLine="645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联系方式：</w:t>
      </w:r>
      <w:r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024-23142082</w:t>
      </w:r>
      <w:r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（电话）、</w:t>
      </w:r>
      <w:r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024-23148999</w:t>
      </w:r>
      <w:r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（传真）</w:t>
      </w:r>
    </w:p>
    <w:p w:rsidR="00675685" w:rsidRDefault="001601D8" w:rsidP="00CF3354">
      <w:pPr>
        <w:pStyle w:val="a3"/>
        <w:widowControl/>
        <w:spacing w:beforeAutospacing="0" w:afterAutospacing="0" w:line="560" w:lineRule="exact"/>
        <w:ind w:firstLine="645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邮箱：</w:t>
      </w:r>
      <w:r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wujs@nea.gov.cn</w:t>
      </w:r>
      <w:bookmarkStart w:id="0" w:name="_GoBack"/>
      <w:bookmarkEnd w:id="0"/>
    </w:p>
    <w:p w:rsidR="00675685" w:rsidRDefault="001601D8" w:rsidP="00CF3354">
      <w:pPr>
        <w:pStyle w:val="a3"/>
        <w:widowControl/>
        <w:spacing w:beforeAutospacing="0" w:afterAutospacing="0" w:line="560" w:lineRule="exact"/>
        <w:ind w:firstLine="645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特此公告。</w:t>
      </w:r>
    </w:p>
    <w:p w:rsidR="00675685" w:rsidRDefault="001601D8" w:rsidP="00CF3354">
      <w:pPr>
        <w:pStyle w:val="a3"/>
        <w:widowControl/>
        <w:spacing w:beforeAutospacing="0" w:afterAutospacing="0" w:line="560" w:lineRule="exact"/>
        <w:ind w:firstLine="645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 </w:t>
      </w:r>
    </w:p>
    <w:p w:rsidR="00675685" w:rsidRDefault="001601D8" w:rsidP="00CF3354">
      <w:pPr>
        <w:pStyle w:val="a3"/>
        <w:widowControl/>
        <w:spacing w:beforeAutospacing="0" w:afterAutospacing="0" w:line="560" w:lineRule="exact"/>
        <w:ind w:firstLine="645"/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</w:pPr>
      <w:r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                               </w:t>
      </w:r>
      <w:r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国家能源局东北监管局</w:t>
      </w:r>
    </w:p>
    <w:p w:rsidR="00675685" w:rsidRDefault="00CF3354" w:rsidP="00CF3354">
      <w:pPr>
        <w:pStyle w:val="a3"/>
        <w:widowControl/>
        <w:spacing w:beforeAutospacing="0" w:afterAutospacing="0" w:line="560" w:lineRule="exact"/>
        <w:ind w:firstLine="645"/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</w:pPr>
      <w:r>
        <w:rPr>
          <w:rFonts w:ascii="Times New Roman" w:eastAsia="仿宋_GB2312" w:hAnsi="Times New Roman" w:cs="Times New Roman" w:hint="eastAsia"/>
          <w:color w:val="333333"/>
          <w:sz w:val="31"/>
          <w:szCs w:val="31"/>
          <w:shd w:val="clear" w:color="070000" w:fill="FFFFFF"/>
        </w:rPr>
        <w:t xml:space="preserve">                        </w:t>
      </w:r>
      <w:r w:rsidR="001601D8"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 xml:space="preserve"> 2019</w:t>
      </w:r>
      <w:r w:rsidR="001601D8"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年</w:t>
      </w:r>
      <w:r w:rsidR="001601D8"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2</w:t>
      </w:r>
      <w:r w:rsidR="001601D8"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月</w:t>
      </w:r>
      <w:r w:rsidR="001601D8"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1</w:t>
      </w:r>
      <w:r w:rsidR="001601D8">
        <w:rPr>
          <w:rFonts w:ascii="Times New Roman" w:eastAsia="仿宋_GB2312" w:hAnsi="Times New Roman" w:cs="Times New Roman" w:hint="eastAsia"/>
          <w:color w:val="333333"/>
          <w:sz w:val="31"/>
          <w:szCs w:val="31"/>
          <w:shd w:val="clear" w:color="070000" w:fill="FFFFFF"/>
        </w:rPr>
        <w:t>3</w:t>
      </w:r>
      <w:r w:rsidR="001601D8">
        <w:rPr>
          <w:rFonts w:ascii="Times New Roman" w:eastAsia="仿宋_GB2312" w:hAnsi="Times New Roman" w:cs="Times New Roman"/>
          <w:color w:val="333333"/>
          <w:sz w:val="31"/>
          <w:szCs w:val="31"/>
          <w:shd w:val="clear" w:color="070000" w:fill="FFFFFF"/>
        </w:rPr>
        <w:t>日</w:t>
      </w:r>
    </w:p>
    <w:sectPr w:rsidR="00675685" w:rsidSect="003A2E8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CB3" w:rsidRDefault="00645CB3" w:rsidP="00CF3354">
      <w:r>
        <w:separator/>
      </w:r>
    </w:p>
  </w:endnote>
  <w:endnote w:type="continuationSeparator" w:id="1">
    <w:p w:rsidR="00645CB3" w:rsidRDefault="00645CB3" w:rsidP="00CF3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CB3" w:rsidRDefault="00645CB3" w:rsidP="00CF3354">
      <w:r>
        <w:separator/>
      </w:r>
    </w:p>
  </w:footnote>
  <w:footnote w:type="continuationSeparator" w:id="1">
    <w:p w:rsidR="00645CB3" w:rsidRDefault="00645CB3" w:rsidP="00CF33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0"/>
  <w:drawingGridVerticalSpacing w:val="156"/>
  <w:noPunctuationKerning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685"/>
    <w:rsid w:val="00151B3E"/>
    <w:rsid w:val="001601D8"/>
    <w:rsid w:val="003A2E81"/>
    <w:rsid w:val="00645CB3"/>
    <w:rsid w:val="00675685"/>
    <w:rsid w:val="00CF3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2E81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paragraph" w:styleId="1">
    <w:name w:val="heading 1"/>
    <w:basedOn w:val="a"/>
    <w:next w:val="a"/>
    <w:qFormat/>
    <w:rsid w:val="003A2E81"/>
    <w:pPr>
      <w:spacing w:beforeAutospacing="1" w:afterAutospacing="1"/>
      <w:jc w:val="left"/>
      <w:outlineLvl w:val="0"/>
    </w:pPr>
    <w:rPr>
      <w:rFonts w:ascii="宋体" w:hAnsi="宋体" w:cs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3A2E81"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qFormat/>
    <w:rsid w:val="003A2E81"/>
    <w:rPr>
      <w:b/>
    </w:rPr>
  </w:style>
  <w:style w:type="character" w:styleId="a5">
    <w:name w:val="Hyperlink"/>
    <w:qFormat/>
    <w:rsid w:val="003A2E81"/>
    <w:rPr>
      <w:color w:val="0000FF"/>
      <w:u w:val="single"/>
    </w:rPr>
  </w:style>
  <w:style w:type="paragraph" w:styleId="a6">
    <w:name w:val="header"/>
    <w:basedOn w:val="a"/>
    <w:link w:val="Char"/>
    <w:rsid w:val="00CF33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F3354"/>
    <w:rPr>
      <w:rFonts w:ascii="Calibri" w:hAnsi="Calibri" w:cs="黑体"/>
      <w:kern w:val="2"/>
      <w:sz w:val="18"/>
      <w:szCs w:val="18"/>
    </w:rPr>
  </w:style>
  <w:style w:type="paragraph" w:styleId="a7">
    <w:name w:val="footer"/>
    <w:basedOn w:val="a"/>
    <w:link w:val="Char0"/>
    <w:rsid w:val="00CF33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CF3354"/>
    <w:rPr>
      <w:rFonts w:ascii="Calibri" w:hAnsi="Calibri" w:cs="黑体"/>
      <w:kern w:val="2"/>
      <w:sz w:val="18"/>
      <w:szCs w:val="18"/>
    </w:rPr>
  </w:style>
  <w:style w:type="paragraph" w:styleId="a8">
    <w:name w:val="Balloon Text"/>
    <w:basedOn w:val="a"/>
    <w:link w:val="Char1"/>
    <w:rsid w:val="00CF3354"/>
    <w:rPr>
      <w:sz w:val="18"/>
      <w:szCs w:val="18"/>
    </w:rPr>
  </w:style>
  <w:style w:type="character" w:customStyle="1" w:styleId="Char1">
    <w:name w:val="批注框文本 Char"/>
    <w:basedOn w:val="a0"/>
    <w:link w:val="a8"/>
    <w:rsid w:val="00CF3354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国家能源局东北监管局2019年考试录用公务员递补面试人选公告</dc:title>
  <dc:creator>真维斯</dc:creator>
  <cp:lastModifiedBy>zzb</cp:lastModifiedBy>
  <cp:revision>4</cp:revision>
  <cp:lastPrinted>2019-02-13T07:44:00Z</cp:lastPrinted>
  <dcterms:created xsi:type="dcterms:W3CDTF">2019-02-12T02:59:00Z</dcterms:created>
  <dcterms:modified xsi:type="dcterms:W3CDTF">2019-02-13T07:46:00Z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