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附件：   </w:t>
      </w:r>
    </w:p>
    <w:p>
      <w:pPr>
        <w:tabs>
          <w:tab w:val="left" w:pos="1440"/>
        </w:tabs>
        <w:rPr>
          <w:rFonts w:ascii="仿宋" w:hAnsi="仿宋" w:eastAsia="仿宋"/>
          <w:b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ascii="仿宋" w:hAnsi="仿宋" w:eastAsia="仿宋"/>
          <w:bCs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bCs/>
          <w:sz w:val="28"/>
          <w:szCs w:val="28"/>
        </w:rPr>
        <w:t xml:space="preserve">       编号：</w:t>
      </w:r>
      <w:r>
        <w:rPr>
          <w:rFonts w:ascii="仿宋" w:hAnsi="仿宋" w:eastAsia="仿宋"/>
          <w:bCs/>
          <w:sz w:val="28"/>
          <w:szCs w:val="28"/>
        </w:rPr>
        <w:t xml:space="preserve">       </w:t>
      </w:r>
    </w:p>
    <w:p>
      <w:pPr>
        <w:tabs>
          <w:tab w:val="left" w:pos="1440"/>
        </w:tabs>
        <w:jc w:val="center"/>
        <w:rPr>
          <w:rFonts w:ascii="宋体" w:cs="方正小标宋简体"/>
          <w:b/>
          <w:bCs/>
          <w:sz w:val="44"/>
          <w:szCs w:val="44"/>
        </w:rPr>
      </w:pPr>
    </w:p>
    <w:p>
      <w:pPr>
        <w:tabs>
          <w:tab w:val="left" w:pos="1440"/>
        </w:tabs>
        <w:jc w:val="center"/>
        <w:rPr>
          <w:rFonts w:ascii="宋体"/>
          <w:sz w:val="44"/>
          <w:szCs w:val="44"/>
        </w:rPr>
      </w:pPr>
      <w:r>
        <w:rPr>
          <w:rFonts w:hint="eastAsia" w:ascii="宋体" w:hAnsi="宋体" w:cs="方正小标宋简体"/>
          <w:b/>
          <w:bCs/>
          <w:sz w:val="44"/>
          <w:szCs w:val="44"/>
        </w:rPr>
        <w:t>遂宁仲裁委员会</w:t>
      </w:r>
    </w:p>
    <w:p>
      <w:pPr>
        <w:tabs>
          <w:tab w:val="left" w:pos="1440"/>
        </w:tabs>
        <w:ind w:left="1894" w:leftChars="1" w:hanging="1892" w:hangingChars="255"/>
        <w:jc w:val="center"/>
        <w:rPr>
          <w:rFonts w:ascii="宋体"/>
          <w:bCs/>
          <w:sz w:val="44"/>
          <w:szCs w:val="44"/>
        </w:rPr>
      </w:pPr>
      <w:r>
        <w:rPr>
          <w:rFonts w:hint="eastAsia" w:ascii="宋体" w:hAnsi="宋体"/>
          <w:b/>
          <w:bCs/>
          <w:spacing w:val="110"/>
          <w:sz w:val="52"/>
          <w:szCs w:val="52"/>
        </w:rPr>
        <w:t>仲裁员申请表</w:t>
      </w:r>
    </w:p>
    <w:p>
      <w:pPr>
        <w:tabs>
          <w:tab w:val="left" w:pos="1440"/>
        </w:tabs>
        <w:ind w:left="2191" w:leftChars="256" w:hanging="1653" w:hangingChars="196"/>
        <w:jc w:val="center"/>
        <w:rPr>
          <w:rFonts w:ascii="仿宋" w:hAnsi="仿宋" w:eastAsia="仿宋"/>
          <w:b/>
          <w:bCs/>
          <w:sz w:val="84"/>
        </w:rPr>
      </w:pPr>
    </w:p>
    <w:p>
      <w:pPr>
        <w:tabs>
          <w:tab w:val="left" w:pos="1440"/>
        </w:tabs>
        <w:ind w:left="2191" w:leftChars="256" w:hanging="1653" w:hangingChars="196"/>
        <w:jc w:val="center"/>
        <w:rPr>
          <w:rFonts w:ascii="仿宋" w:hAnsi="仿宋" w:eastAsia="仿宋"/>
          <w:b/>
          <w:bCs/>
          <w:sz w:val="84"/>
        </w:rPr>
      </w:pPr>
    </w:p>
    <w:p>
      <w:pPr>
        <w:tabs>
          <w:tab w:val="left" w:pos="1440"/>
        </w:tabs>
        <w:ind w:left="2191" w:leftChars="256" w:hanging="1653" w:hangingChars="196"/>
        <w:jc w:val="center"/>
        <w:rPr>
          <w:rFonts w:ascii="宋体"/>
          <w:b/>
          <w:bCs/>
          <w:sz w:val="84"/>
        </w:rPr>
      </w:pPr>
    </w:p>
    <w:p>
      <w:pPr>
        <w:tabs>
          <w:tab w:val="left" w:pos="1440"/>
          <w:tab w:val="right" w:pos="8958"/>
        </w:tabs>
        <w:rPr>
          <w:rFonts w:ascii="宋体"/>
          <w:bCs/>
          <w:sz w:val="32"/>
          <w:szCs w:val="32"/>
          <w:u w:val="single"/>
        </w:rPr>
      </w:pPr>
      <w:r>
        <w:rPr>
          <w:rFonts w:ascii="宋体" w:hAnsi="宋体"/>
          <w:b/>
          <w:bCs/>
          <w:sz w:val="32"/>
          <w:szCs w:val="32"/>
        </w:rPr>
        <w:t xml:space="preserve">             </w:t>
      </w:r>
      <w:r>
        <w:rPr>
          <w:rFonts w:hint="eastAsia" w:ascii="宋体" w:hAnsi="宋体"/>
          <w:b/>
          <w:bCs/>
          <w:sz w:val="32"/>
          <w:szCs w:val="32"/>
        </w:rPr>
        <w:t>姓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名</w:t>
      </w:r>
      <w:r>
        <w:rPr>
          <w:rFonts w:ascii="宋体" w:hAnsi="宋体"/>
          <w:b/>
          <w:bCs/>
          <w:sz w:val="32"/>
          <w:szCs w:val="32"/>
        </w:rPr>
        <w:t>: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       </w:t>
      </w:r>
      <w:r>
        <w:rPr>
          <w:rFonts w:ascii="宋体" w:hAnsi="宋体"/>
          <w:bCs/>
          <w:sz w:val="32"/>
          <w:szCs w:val="32"/>
        </w:rPr>
        <w:t>(</w:t>
      </w:r>
      <w:r>
        <w:rPr>
          <w:rFonts w:hint="eastAsia" w:ascii="宋体" w:hAnsi="宋体"/>
          <w:bCs/>
          <w:sz w:val="32"/>
          <w:szCs w:val="32"/>
        </w:rPr>
        <w:t>本人签名</w:t>
      </w:r>
      <w:r>
        <w:rPr>
          <w:rFonts w:ascii="宋体" w:hAnsi="宋体"/>
          <w:bCs/>
          <w:sz w:val="32"/>
          <w:szCs w:val="32"/>
        </w:rPr>
        <w:t>)</w:t>
      </w:r>
    </w:p>
    <w:p>
      <w:pPr>
        <w:tabs>
          <w:tab w:val="left" w:pos="1440"/>
          <w:tab w:val="right" w:pos="8958"/>
        </w:tabs>
        <w:rPr>
          <w:rFonts w:asci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 xml:space="preserve">            </w:t>
      </w:r>
    </w:p>
    <w:p>
      <w:pPr>
        <w:tabs>
          <w:tab w:val="left" w:pos="1440"/>
          <w:tab w:val="right" w:pos="8958"/>
        </w:tabs>
        <w:rPr>
          <w:rFonts w:ascii="宋体"/>
          <w:b/>
          <w:bCs/>
          <w:sz w:val="32"/>
          <w:szCs w:val="32"/>
          <w:u w:val="single"/>
        </w:rPr>
      </w:pPr>
      <w:r>
        <w:rPr>
          <w:rFonts w:ascii="宋体" w:hAnsi="宋体"/>
          <w:b/>
          <w:bCs/>
          <w:sz w:val="32"/>
          <w:szCs w:val="32"/>
        </w:rPr>
        <w:t xml:space="preserve">             </w:t>
      </w:r>
      <w:r>
        <w:rPr>
          <w:rFonts w:hint="eastAsia" w:ascii="宋体" w:hAnsi="宋体"/>
          <w:b/>
          <w:bCs/>
          <w:sz w:val="32"/>
          <w:szCs w:val="32"/>
        </w:rPr>
        <w:t>新</w:t>
      </w:r>
      <w:r>
        <w:rPr>
          <w:rFonts w:ascii="宋体" w:hAnsi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</w:rPr>
        <w:t>聘</w:t>
      </w:r>
      <w:r>
        <w:rPr>
          <w:rFonts w:ascii="宋体" w:hAnsi="宋体"/>
          <w:b/>
          <w:bCs/>
          <w:sz w:val="32"/>
          <w:szCs w:val="32"/>
        </w:rPr>
        <w:t xml:space="preserve">  </w:t>
      </w:r>
      <w:r>
        <w:rPr>
          <w:rFonts w:ascii="宋体" w:hAnsi="宋体"/>
          <w:b/>
          <w:bCs/>
          <w:color w:val="FFFFFF"/>
          <w:sz w:val="32"/>
          <w:szCs w:val="32"/>
          <w:bdr w:val="single" w:color="auto" w:sz="4" w:space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宋体" w:hAnsi="宋体"/>
          <w:b/>
          <w:bCs/>
          <w:color w:val="FFFFFF"/>
          <w:sz w:val="32"/>
          <w:szCs w:val="32"/>
          <w:bdr w:val="single" w:color="auto" w:sz="4" w:space="0"/>
        </w:rPr>
        <w:instrText xml:space="preserve"> FORMCHECKBOX </w:instrText>
      </w:r>
      <w:r>
        <w:rPr>
          <w:rFonts w:ascii="宋体" w:hAnsi="宋体"/>
          <w:b/>
          <w:bCs/>
          <w:color w:val="FFFFFF"/>
          <w:sz w:val="32"/>
          <w:szCs w:val="32"/>
          <w:bdr w:val="single" w:color="auto" w:sz="4" w:space="0"/>
        </w:rPr>
        <w:fldChar w:fldCharType="separate"/>
      </w:r>
      <w:r>
        <w:rPr>
          <w:rFonts w:ascii="宋体" w:hAnsi="宋体"/>
          <w:b/>
          <w:bCs/>
          <w:color w:val="FFFFFF"/>
          <w:sz w:val="32"/>
          <w:szCs w:val="32"/>
          <w:bdr w:val="single" w:color="auto" w:sz="4" w:space="0"/>
        </w:rPr>
        <w:fldChar w:fldCharType="end"/>
      </w:r>
      <w:r>
        <w:rPr>
          <w:rFonts w:ascii="宋体" w:hAnsi="宋体"/>
          <w:b/>
          <w:bCs/>
          <w:color w:val="FFFFFF"/>
          <w:sz w:val="32"/>
          <w:szCs w:val="32"/>
        </w:rPr>
        <w:t xml:space="preserve">  </w:t>
      </w:r>
      <w:r>
        <w:rPr>
          <w:rFonts w:ascii="宋体" w:hAnsi="宋体"/>
          <w:b/>
          <w:bCs/>
          <w:sz w:val="32"/>
          <w:szCs w:val="32"/>
        </w:rPr>
        <w:t xml:space="preserve">    </w:t>
      </w:r>
      <w:r>
        <w:rPr>
          <w:rFonts w:hint="eastAsia" w:ascii="宋体" w:hAnsi="宋体"/>
          <w:b/>
          <w:bCs/>
          <w:sz w:val="32"/>
          <w:szCs w:val="32"/>
        </w:rPr>
        <w:t>续</w:t>
      </w:r>
      <w:r>
        <w:rPr>
          <w:rFonts w:ascii="宋体" w:hAnsi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</w:rPr>
        <w:t>聘</w:t>
      </w:r>
      <w:r>
        <w:rPr>
          <w:rFonts w:ascii="宋体" w:hAnsi="宋体"/>
          <w:b/>
          <w:bCs/>
          <w:sz w:val="32"/>
          <w:szCs w:val="32"/>
        </w:rPr>
        <w:t xml:space="preserve">  </w:t>
      </w:r>
      <w:r>
        <w:rPr>
          <w:rFonts w:ascii="宋体" w:hAnsi="宋体"/>
          <w:b/>
          <w:bCs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宋体" w:hAnsi="宋体"/>
          <w:b/>
          <w:bCs/>
          <w:sz w:val="32"/>
          <w:szCs w:val="32"/>
        </w:rPr>
        <w:instrText xml:space="preserve"> FORMCHECKBOX </w:instrText>
      </w:r>
      <w:r>
        <w:rPr>
          <w:rFonts w:ascii="宋体" w:hAnsi="宋体"/>
          <w:b/>
          <w:bCs/>
          <w:sz w:val="32"/>
          <w:szCs w:val="32"/>
        </w:rPr>
        <w:fldChar w:fldCharType="separate"/>
      </w:r>
      <w:r>
        <w:rPr>
          <w:rFonts w:ascii="宋体" w:hAnsi="宋体"/>
          <w:b/>
          <w:bCs/>
          <w:sz w:val="32"/>
          <w:szCs w:val="32"/>
        </w:rPr>
        <w:fldChar w:fldCharType="end"/>
      </w:r>
    </w:p>
    <w:p>
      <w:pPr>
        <w:tabs>
          <w:tab w:val="left" w:pos="1440"/>
          <w:tab w:val="right" w:pos="8958"/>
        </w:tabs>
        <w:rPr>
          <w:rFonts w:asci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              </w:t>
      </w:r>
    </w:p>
    <w:p>
      <w:pPr>
        <w:tabs>
          <w:tab w:val="left" w:pos="1440"/>
          <w:tab w:val="right" w:pos="8958"/>
        </w:tabs>
        <w:rPr>
          <w:rFonts w:asci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                         </w:t>
      </w:r>
      <w:r>
        <w:rPr>
          <w:rFonts w:hint="eastAsia" w:ascii="宋体" w:hAnsi="宋体"/>
          <w:b/>
          <w:bCs/>
          <w:sz w:val="32"/>
        </w:rPr>
        <w:t>年</w:t>
      </w:r>
      <w:r>
        <w:rPr>
          <w:rFonts w:ascii="宋体" w:hAnsi="宋体"/>
          <w:b/>
          <w:bCs/>
          <w:sz w:val="32"/>
        </w:rPr>
        <w:t xml:space="preserve">    </w:t>
      </w:r>
      <w:r>
        <w:rPr>
          <w:rFonts w:hint="eastAsia" w:ascii="宋体" w:hAnsi="宋体"/>
          <w:b/>
          <w:bCs/>
          <w:sz w:val="32"/>
        </w:rPr>
        <w:t>月</w:t>
      </w:r>
      <w:r>
        <w:rPr>
          <w:rFonts w:ascii="宋体" w:hAnsi="宋体"/>
          <w:b/>
          <w:bCs/>
          <w:sz w:val="32"/>
        </w:rPr>
        <w:t xml:space="preserve">    </w:t>
      </w:r>
      <w:r>
        <w:rPr>
          <w:rFonts w:hint="eastAsia" w:ascii="宋体" w:hAnsi="宋体"/>
          <w:b/>
          <w:bCs/>
          <w:sz w:val="32"/>
        </w:rPr>
        <w:t>日</w:t>
      </w:r>
      <w:r>
        <w:rPr>
          <w:rFonts w:ascii="宋体" w:hAnsi="宋体"/>
          <w:b/>
          <w:bCs/>
          <w:sz w:val="32"/>
        </w:rPr>
        <w:t xml:space="preserve"> </w:t>
      </w:r>
    </w:p>
    <w:p>
      <w:pPr>
        <w:tabs>
          <w:tab w:val="left" w:pos="1440"/>
          <w:tab w:val="right" w:pos="8958"/>
        </w:tabs>
        <w:rPr>
          <w:rFonts w:ascii="仿宋" w:hAnsi="仿宋" w:eastAsia="仿宋"/>
          <w:b/>
          <w:bCs/>
          <w:sz w:val="32"/>
        </w:rPr>
      </w:pPr>
    </w:p>
    <w:p>
      <w:pPr>
        <w:jc w:val="center"/>
        <w:rPr>
          <w:rFonts w:ascii="仿宋" w:hAnsi="仿宋" w:eastAsia="仿宋"/>
          <w:szCs w:val="24"/>
        </w:rPr>
      </w:pPr>
      <w:r>
        <w:rPr>
          <w:rFonts w:ascii="仿宋" w:hAnsi="仿宋" w:eastAsia="仿宋"/>
        </w:rPr>
        <w:t xml:space="preserve">    </w:t>
      </w:r>
    </w:p>
    <w:p/>
    <w:p/>
    <w:p/>
    <w:p/>
    <w:p/>
    <w:p>
      <w:pPr>
        <w:pStyle w:val="2"/>
        <w:jc w:val="center"/>
        <w:rPr>
          <w:rFonts w:asci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注</w:t>
      </w:r>
      <w:r>
        <w:rPr>
          <w:rFonts w:ascii="宋体" w:hAnsi="宋体"/>
          <w:sz w:val="36"/>
          <w:szCs w:val="36"/>
        </w:rPr>
        <w:t xml:space="preserve"> </w:t>
      </w:r>
      <w:r>
        <w:rPr>
          <w:rFonts w:hint="eastAsia" w:ascii="宋体" w:hAnsi="宋体"/>
          <w:sz w:val="36"/>
          <w:szCs w:val="36"/>
        </w:rPr>
        <w:t>意</w:t>
      </w:r>
      <w:r>
        <w:rPr>
          <w:rFonts w:ascii="宋体" w:hAnsi="宋体"/>
          <w:sz w:val="36"/>
          <w:szCs w:val="36"/>
        </w:rPr>
        <w:t xml:space="preserve"> </w:t>
      </w:r>
      <w:r>
        <w:rPr>
          <w:rFonts w:hint="eastAsia" w:ascii="宋体" w:hAnsi="宋体"/>
          <w:sz w:val="36"/>
          <w:szCs w:val="36"/>
        </w:rPr>
        <w:t>事</w:t>
      </w:r>
      <w:r>
        <w:rPr>
          <w:rFonts w:ascii="宋体" w:hAnsi="宋体"/>
          <w:sz w:val="36"/>
          <w:szCs w:val="36"/>
        </w:rPr>
        <w:t xml:space="preserve"> </w:t>
      </w:r>
      <w:r>
        <w:rPr>
          <w:rFonts w:hint="eastAsia" w:ascii="宋体" w:hAnsi="宋体"/>
          <w:sz w:val="36"/>
          <w:szCs w:val="36"/>
        </w:rPr>
        <w:t>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一、本人需在封面上亲笔签名。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二、请如实填写申请表（页面不足，可添加附页），并按表中要求附送有关证明的复印件，并附近期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寸蓝底免冠照片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张及其电子版。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三、请将纸质版材料请提交到遂宁市河东新区环岛商务中心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市政府大楼</w:t>
      </w:r>
      <w:r>
        <w:rPr>
          <w:rFonts w:ascii="仿宋" w:hAnsi="仿宋" w:eastAsia="仿宋"/>
          <w:sz w:val="32"/>
          <w:szCs w:val="32"/>
        </w:rPr>
        <w:t>)322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室，邮政编码</w:t>
      </w:r>
      <w:r>
        <w:rPr>
          <w:rFonts w:ascii="仿宋" w:hAnsi="仿宋" w:eastAsia="仿宋"/>
          <w:sz w:val="32"/>
          <w:szCs w:val="32"/>
        </w:rPr>
        <w:t>629000</w:t>
      </w:r>
      <w:r>
        <w:rPr>
          <w:rFonts w:hint="eastAsia" w:ascii="仿宋" w:hAnsi="仿宋" w:eastAsia="仿宋"/>
          <w:sz w:val="32"/>
          <w:szCs w:val="32"/>
        </w:rPr>
        <w:t>，联系电话</w:t>
      </w:r>
      <w:r>
        <w:rPr>
          <w:rFonts w:ascii="仿宋" w:hAnsi="仿宋" w:eastAsia="仿宋"/>
          <w:sz w:val="32"/>
          <w:szCs w:val="32"/>
        </w:rPr>
        <w:t>0825--2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311799</w:t>
      </w:r>
      <w:r>
        <w:rPr>
          <w:rFonts w:hint="eastAsia" w:ascii="仿宋" w:hAnsi="仿宋" w:eastAsia="仿宋"/>
          <w:sz w:val="32"/>
          <w:szCs w:val="32"/>
        </w:rPr>
        <w:t>。同时请将电子版材料发送至</w:t>
      </w:r>
      <w:r>
        <w:fldChar w:fldCharType="begin"/>
      </w:r>
      <w:r>
        <w:instrText xml:space="preserve">HYPERLINK "mailto:673099934@qq.com"</w:instrText>
      </w:r>
      <w:r>
        <w:fldChar w:fldCharType="separate"/>
      </w:r>
      <w:r>
        <w:rPr>
          <w:rStyle w:val="6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760187485</w:t>
      </w:r>
      <w:r>
        <w:rPr>
          <w:rStyle w:val="6"/>
          <w:rFonts w:ascii="仿宋" w:hAnsi="仿宋" w:eastAsia="仿宋"/>
          <w:color w:val="auto"/>
          <w:sz w:val="32"/>
          <w:szCs w:val="32"/>
          <w:u w:val="none"/>
        </w:rPr>
        <w:t>@qq.com</w:t>
      </w:r>
      <w:r>
        <w:fldChar w:fldCharType="end"/>
      </w:r>
      <w:r>
        <w:rPr>
          <w:rFonts w:hint="eastAsia" w:ascii="仿宋" w:hAnsi="仿宋" w:eastAsia="仿宋"/>
          <w:sz w:val="32"/>
          <w:szCs w:val="32"/>
        </w:rPr>
        <w:t>邮箱。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wordWrap w:val="0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>非常感谢您的关注与支持！</w:t>
      </w:r>
      <w:r>
        <w:rPr>
          <w:rFonts w:ascii="仿宋" w:hAnsi="仿宋" w:eastAsia="仿宋"/>
          <w:sz w:val="32"/>
          <w:szCs w:val="32"/>
        </w:rPr>
        <w:t xml:space="preserve">    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2"/>
        <w:jc w:val="center"/>
        <w:rPr>
          <w:rFonts w:ascii="宋体"/>
        </w:rPr>
      </w:pPr>
      <w:r>
        <w:rPr>
          <w:rFonts w:hint="eastAsia" w:ascii="宋体" w:hAnsi="宋体"/>
        </w:rPr>
        <w:t>承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本人申请担任遂宁仲裁委员会仲裁员，并郑重承诺：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、承诺本表所填内容真实、完整、准确，必要时可以向当事人披露；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、承诺服从遂宁仲裁委员会的工作安排，并积极参加各项活动；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、承诺按照《遂宁仲裁委员会仲裁员管理办法》、《遂宁仲裁委员会仲裁员守则》等相关规定为当事人提供仲裁服务；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、承诺始终保持公正、廉洁、勤勉、高效，维护当事人合法权益，保证案件办理效率和审理质量；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、承诺维护仲裁荣誉，维护当事人和社会公众对仲裁的信赖，为推动仲裁事业发展作出贡献。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wordWrap w:val="0"/>
        <w:ind w:right="640"/>
        <w:jc w:val="center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jc w:val="right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br w:type="page"/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44"/>
        </w:rPr>
        <w:t>遂宁仲裁委员会仲裁员申请表</w:t>
      </w:r>
      <w:r>
        <w:rPr>
          <w:rFonts w:ascii="宋体" w:hAnsi="宋体"/>
          <w:b/>
          <w:bCs/>
          <w:sz w:val="44"/>
        </w:rPr>
        <w:t xml:space="preserve"> </w:t>
      </w:r>
      <w:r>
        <w:rPr>
          <w:rFonts w:ascii="宋体" w:hAnsi="宋体"/>
          <w:sz w:val="24"/>
        </w:rPr>
        <w:t xml:space="preserve">  </w:t>
      </w:r>
    </w:p>
    <w:tbl>
      <w:tblPr>
        <w:tblStyle w:val="4"/>
        <w:tblpPr w:leftFromText="180" w:rightFromText="180" w:vertAnchor="text" w:horzAnchor="page" w:tblpX="1053" w:tblpY="299"/>
        <w:tblOverlap w:val="never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518"/>
        <w:gridCol w:w="713"/>
        <w:gridCol w:w="221"/>
        <w:gridCol w:w="766"/>
        <w:gridCol w:w="667"/>
        <w:gridCol w:w="756"/>
        <w:gridCol w:w="137"/>
        <w:gridCol w:w="414"/>
        <w:gridCol w:w="16"/>
        <w:gridCol w:w="480"/>
        <w:gridCol w:w="899"/>
        <w:gridCol w:w="38"/>
        <w:gridCol w:w="1276"/>
        <w:gridCol w:w="125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0080" w:type="dxa"/>
            <w:gridSpan w:val="16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947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934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3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别</w:t>
            </w:r>
          </w:p>
        </w:tc>
        <w:tc>
          <w:tcPr>
            <w:tcW w:w="1307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spacing w:line="520" w:lineRule="exact"/>
              <w:ind w:leftChars="-80" w:right="-92" w:rightChars="-44" w:hanging="168" w:hangingChars="7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族</w:t>
            </w:r>
          </w:p>
        </w:tc>
        <w:tc>
          <w:tcPr>
            <w:tcW w:w="1439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5" w:type="dxa"/>
            <w:vMerge w:val="restart"/>
            <w:vAlign w:val="top"/>
          </w:tcPr>
          <w:p>
            <w:pPr>
              <w:spacing w:line="320" w:lineRule="exact"/>
              <w:ind w:left="111" w:leftChars="53"/>
              <w:jc w:val="center"/>
              <w:rPr>
                <w:rFonts w:ascii="仿宋" w:hAnsi="仿宋" w:eastAsia="仿宋"/>
                <w:sz w:val="84"/>
                <w:szCs w:val="84"/>
              </w:rPr>
            </w:pPr>
          </w:p>
          <w:p>
            <w:pPr>
              <w:spacing w:line="320" w:lineRule="exact"/>
              <w:ind w:left="111" w:leftChars="53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ind w:left="111" w:leftChars="53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照片（必贴）</w:t>
            </w:r>
          </w:p>
          <w:p>
            <w:pPr>
              <w:spacing w:line="320" w:lineRule="exact"/>
              <w:ind w:left="111" w:leftChars="53"/>
              <w:jc w:val="center"/>
              <w:rPr>
                <w:rFonts w:ascii="仿宋" w:hAnsi="仿宋" w:eastAsia="仿宋"/>
                <w:sz w:val="84"/>
                <w:szCs w:val="84"/>
              </w:rPr>
            </w:pPr>
          </w:p>
          <w:p>
            <w:pPr>
              <w:spacing w:line="320" w:lineRule="exact"/>
              <w:ind w:left="111" w:leftChars="53" w:firstLine="270" w:firstLineChars="150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947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934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3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身份证号码</w:t>
            </w:r>
          </w:p>
        </w:tc>
        <w:tc>
          <w:tcPr>
            <w:tcW w:w="4141" w:type="dxa"/>
            <w:gridSpan w:val="9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5" w:type="dxa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1947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674" w:type="dxa"/>
            <w:gridSpan w:val="7"/>
            <w:vAlign w:val="top"/>
          </w:tcPr>
          <w:p>
            <w:pPr>
              <w:spacing w:line="520" w:lineRule="exact"/>
              <w:ind w:left="102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外语及程度</w:t>
            </w:r>
          </w:p>
        </w:tc>
        <w:tc>
          <w:tcPr>
            <w:tcW w:w="1439" w:type="dxa"/>
            <w:gridSpan w:val="3"/>
            <w:vAlign w:val="top"/>
          </w:tcPr>
          <w:p>
            <w:pPr>
              <w:spacing w:line="520" w:lineRule="exact"/>
              <w:ind w:left="102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5" w:type="dxa"/>
            <w:vMerge w:val="continue"/>
            <w:vAlign w:val="top"/>
          </w:tcPr>
          <w:p>
            <w:pPr>
              <w:spacing w:line="520" w:lineRule="exact"/>
              <w:ind w:left="102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1947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3674" w:type="dxa"/>
            <w:gridSpan w:val="7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spacing w:line="520" w:lineRule="exact"/>
              <w:ind w:left="10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务</w:t>
            </w:r>
          </w:p>
        </w:tc>
        <w:tc>
          <w:tcPr>
            <w:tcW w:w="1439" w:type="dxa"/>
            <w:gridSpan w:val="3"/>
            <w:vAlign w:val="top"/>
          </w:tcPr>
          <w:p>
            <w:pPr>
              <w:spacing w:line="520" w:lineRule="exact"/>
              <w:ind w:left="102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5" w:type="dxa"/>
            <w:vMerge w:val="continue"/>
            <w:vAlign w:val="top"/>
          </w:tcPr>
          <w:p>
            <w:pPr>
              <w:spacing w:line="520" w:lineRule="exact"/>
              <w:ind w:left="102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947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其他社会职务</w:t>
            </w:r>
          </w:p>
        </w:tc>
        <w:tc>
          <w:tcPr>
            <w:tcW w:w="8133" w:type="dxa"/>
            <w:gridSpan w:val="14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947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690" w:type="dxa"/>
            <w:gridSpan w:val="8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获得学位</w:t>
            </w:r>
          </w:p>
        </w:tc>
        <w:tc>
          <w:tcPr>
            <w:tcW w:w="3026" w:type="dxa"/>
            <w:gridSpan w:val="3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947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690" w:type="dxa"/>
            <w:gridSpan w:val="8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技术职称</w:t>
            </w:r>
          </w:p>
        </w:tc>
        <w:tc>
          <w:tcPr>
            <w:tcW w:w="3026" w:type="dxa"/>
            <w:gridSpan w:val="3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947" w:type="dxa"/>
            <w:gridSpan w:val="2"/>
            <w:vMerge w:val="restart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是否通过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通过国家统一法律职业资格考试或律考</w:t>
            </w:r>
          </w:p>
        </w:tc>
        <w:tc>
          <w:tcPr>
            <w:tcW w:w="3690" w:type="dxa"/>
            <w:gridSpan w:val="8"/>
            <w:vMerge w:val="restart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通过时间</w:t>
            </w:r>
          </w:p>
        </w:tc>
        <w:tc>
          <w:tcPr>
            <w:tcW w:w="3026" w:type="dxa"/>
            <w:gridSpan w:val="3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947" w:type="dxa"/>
            <w:gridSpan w:val="2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90" w:type="dxa"/>
            <w:gridSpan w:val="8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证书编号</w:t>
            </w:r>
          </w:p>
        </w:tc>
        <w:tc>
          <w:tcPr>
            <w:tcW w:w="3026" w:type="dxa"/>
            <w:gridSpan w:val="3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1947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领取仲裁员报酬银行卡号</w:t>
            </w:r>
          </w:p>
        </w:tc>
        <w:tc>
          <w:tcPr>
            <w:tcW w:w="3690" w:type="dxa"/>
            <w:gridSpan w:val="8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highlight w:val="yellow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开户银行</w:t>
            </w:r>
          </w:p>
        </w:tc>
        <w:tc>
          <w:tcPr>
            <w:tcW w:w="3026" w:type="dxa"/>
            <w:gridSpan w:val="3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7" w:type="dxa"/>
            <w:gridSpan w:val="2"/>
            <w:vMerge w:val="restart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系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方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式</w:t>
            </w:r>
          </w:p>
        </w:tc>
        <w:tc>
          <w:tcPr>
            <w:tcW w:w="1700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3407" w:type="dxa"/>
            <w:gridSpan w:val="8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备用电话</w:t>
            </w:r>
          </w:p>
        </w:tc>
        <w:tc>
          <w:tcPr>
            <w:tcW w:w="1750" w:type="dxa"/>
            <w:gridSpan w:val="2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947" w:type="dxa"/>
            <w:gridSpan w:val="2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单位电话</w:t>
            </w:r>
          </w:p>
        </w:tc>
        <w:tc>
          <w:tcPr>
            <w:tcW w:w="3407" w:type="dxa"/>
            <w:gridSpan w:val="8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真</w:t>
            </w:r>
          </w:p>
        </w:tc>
        <w:tc>
          <w:tcPr>
            <w:tcW w:w="1750" w:type="dxa"/>
            <w:gridSpan w:val="2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47" w:type="dxa"/>
            <w:gridSpan w:val="2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信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号</w:t>
            </w:r>
          </w:p>
        </w:tc>
        <w:tc>
          <w:tcPr>
            <w:tcW w:w="3407" w:type="dxa"/>
            <w:gridSpan w:val="8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QQ</w:t>
            </w:r>
            <w:r>
              <w:rPr>
                <w:rFonts w:hint="eastAsia" w:ascii="仿宋" w:hAnsi="仿宋" w:eastAsia="仿宋"/>
                <w:sz w:val="24"/>
              </w:rPr>
              <w:t>号</w:t>
            </w:r>
          </w:p>
        </w:tc>
        <w:tc>
          <w:tcPr>
            <w:tcW w:w="175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947" w:type="dxa"/>
            <w:gridSpan w:val="2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3407" w:type="dxa"/>
            <w:gridSpan w:val="8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750" w:type="dxa"/>
            <w:gridSpan w:val="2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</w:trPr>
        <w:tc>
          <w:tcPr>
            <w:tcW w:w="1947" w:type="dxa"/>
            <w:gridSpan w:val="2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案卷材料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邮寄地址</w:t>
            </w:r>
          </w:p>
        </w:tc>
        <w:tc>
          <w:tcPr>
            <w:tcW w:w="6433" w:type="dxa"/>
            <w:gridSpan w:val="11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3647" w:type="dxa"/>
            <w:gridSpan w:val="5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请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方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式</w:t>
            </w:r>
          </w:p>
        </w:tc>
        <w:tc>
          <w:tcPr>
            <w:tcW w:w="6433" w:type="dxa"/>
            <w:gridSpan w:val="11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hAnsi="仿宋" w:eastAsia="仿宋"/>
                <w:spacing w:val="-2"/>
                <w:szCs w:val="21"/>
              </w:rPr>
              <w:instrText xml:space="preserve"> FORMCHECKBOX </w:instrText>
            </w:r>
            <w:r>
              <w:rPr>
                <w:rFonts w:ascii="仿宋" w:hAnsi="仿宋" w:eastAsia="仿宋"/>
                <w:spacing w:val="-2"/>
                <w:szCs w:val="21"/>
              </w:rPr>
              <w:fldChar w:fldCharType="separate"/>
            </w:r>
            <w:r>
              <w:rPr>
                <w:rFonts w:ascii="仿宋" w:hAnsi="仿宋" w:eastAsia="仿宋"/>
                <w:spacing w:val="-2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pacing w:val="-2"/>
                <w:szCs w:val="21"/>
              </w:rPr>
              <w:t>单位推荐</w:t>
            </w:r>
            <w:r>
              <w:rPr>
                <w:rFonts w:ascii="仿宋" w:hAnsi="仿宋" w:eastAsia="仿宋"/>
                <w:spacing w:val="-2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spacing w:val="-2"/>
                <w:szCs w:val="21"/>
              </w:rPr>
              <w:t>推荐单位名称：</w:t>
            </w:r>
            <w:r>
              <w:rPr>
                <w:rFonts w:ascii="仿宋" w:hAnsi="仿宋" w:eastAsia="仿宋"/>
                <w:spacing w:val="-2"/>
                <w:szCs w:val="21"/>
              </w:rPr>
              <w:t>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647" w:type="dxa"/>
            <w:gridSpan w:val="5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433" w:type="dxa"/>
            <w:gridSpan w:val="11"/>
            <w:vAlign w:val="top"/>
          </w:tcPr>
          <w:p>
            <w:pPr>
              <w:spacing w:line="520" w:lineRule="exact"/>
              <w:rPr>
                <w:rFonts w:ascii="仿宋" w:hAnsi="仿宋" w:eastAsia="仿宋"/>
                <w:spacing w:val="-2"/>
                <w:szCs w:val="21"/>
              </w:rPr>
            </w:pPr>
            <w:r>
              <w:rPr>
                <w:rFonts w:ascii="仿宋" w:hAnsi="仿宋" w:eastAsia="仿宋"/>
                <w:spacing w:val="-2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hAnsi="仿宋" w:eastAsia="仿宋"/>
                <w:spacing w:val="-2"/>
                <w:szCs w:val="21"/>
              </w:rPr>
              <w:instrText xml:space="preserve"> FORMCHECKBOX </w:instrText>
            </w:r>
            <w:r>
              <w:rPr>
                <w:rFonts w:ascii="仿宋" w:hAnsi="仿宋" w:eastAsia="仿宋"/>
                <w:spacing w:val="-2"/>
                <w:szCs w:val="21"/>
              </w:rPr>
              <w:fldChar w:fldCharType="separate"/>
            </w:r>
            <w:r>
              <w:rPr>
                <w:rFonts w:ascii="仿宋" w:hAnsi="仿宋" w:eastAsia="仿宋"/>
                <w:spacing w:val="-2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pacing w:val="-2"/>
                <w:szCs w:val="21"/>
              </w:rPr>
              <w:t>仲裁员推荐（</w:t>
            </w:r>
            <w:r>
              <w:rPr>
                <w:rFonts w:ascii="仿宋" w:hAnsi="仿宋" w:eastAsia="仿宋"/>
                <w:spacing w:val="-2"/>
                <w:szCs w:val="21"/>
              </w:rPr>
              <w:t>2</w:t>
            </w:r>
            <w:r>
              <w:rPr>
                <w:rFonts w:hint="eastAsia" w:ascii="仿宋" w:hAnsi="仿宋" w:eastAsia="仿宋"/>
                <w:spacing w:val="-2"/>
                <w:szCs w:val="21"/>
              </w:rPr>
              <w:t>人）</w:t>
            </w:r>
            <w:r>
              <w:rPr>
                <w:rFonts w:ascii="仿宋" w:hAnsi="仿宋" w:eastAsia="仿宋"/>
                <w:spacing w:val="-2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pacing w:val="-2"/>
                <w:szCs w:val="21"/>
              </w:rPr>
              <w:t>推荐人姓名</w:t>
            </w:r>
            <w:r>
              <w:rPr>
                <w:rFonts w:ascii="仿宋" w:hAnsi="仿宋" w:eastAsia="仿宋"/>
                <w:spacing w:val="-2"/>
                <w:szCs w:val="21"/>
              </w:rPr>
              <w:t xml:space="preserve">_______ </w:t>
            </w:r>
            <w:r>
              <w:rPr>
                <w:rFonts w:hint="eastAsia" w:ascii="仿宋" w:hAnsi="仿宋" w:eastAsia="仿宋"/>
                <w:spacing w:val="-2"/>
                <w:szCs w:val="21"/>
              </w:rPr>
              <w:t>推荐人姓名</w:t>
            </w:r>
            <w:r>
              <w:rPr>
                <w:rFonts w:ascii="仿宋" w:hAnsi="仿宋" w:eastAsia="仿宋"/>
                <w:spacing w:val="-2"/>
                <w:szCs w:val="21"/>
              </w:rPr>
              <w:t>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atLeast"/>
        </w:trPr>
        <w:tc>
          <w:tcPr>
            <w:tcW w:w="3647" w:type="dxa"/>
            <w:gridSpan w:val="5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433" w:type="dxa"/>
            <w:gridSpan w:val="11"/>
            <w:vAlign w:val="top"/>
          </w:tcPr>
          <w:p>
            <w:pPr>
              <w:spacing w:line="520" w:lineRule="exact"/>
              <w:ind w:left="210" w:hanging="206" w:hangingChars="100"/>
              <w:rPr>
                <w:rFonts w:ascii="仿宋" w:hAnsi="仿宋" w:eastAsia="仿宋"/>
                <w:spacing w:val="-2"/>
                <w:szCs w:val="21"/>
              </w:rPr>
            </w:pPr>
            <w:r>
              <w:rPr>
                <w:rFonts w:ascii="仿宋" w:hAnsi="仿宋" w:eastAsia="仿宋"/>
                <w:spacing w:val="-2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hAnsi="仿宋" w:eastAsia="仿宋"/>
                <w:spacing w:val="-2"/>
                <w:szCs w:val="21"/>
              </w:rPr>
              <w:instrText xml:space="preserve"> FORMCHECKBOX </w:instrText>
            </w:r>
            <w:r>
              <w:rPr>
                <w:rFonts w:ascii="仿宋" w:hAnsi="仿宋" w:eastAsia="仿宋"/>
                <w:spacing w:val="-2"/>
                <w:szCs w:val="21"/>
              </w:rPr>
              <w:fldChar w:fldCharType="separate"/>
            </w:r>
            <w:r>
              <w:rPr>
                <w:rFonts w:ascii="仿宋" w:hAnsi="仿宋" w:eastAsia="仿宋"/>
                <w:spacing w:val="-2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pacing w:val="-2"/>
                <w:szCs w:val="21"/>
              </w:rPr>
              <w:t>个人申请</w:t>
            </w:r>
          </w:p>
          <w:p>
            <w:pPr>
              <w:spacing w:line="520" w:lineRule="exact"/>
              <w:ind w:left="206" w:hanging="206" w:hangingChars="100"/>
              <w:rPr>
                <w:rFonts w:ascii="仿宋" w:hAnsi="仿宋" w:eastAsia="仿宋"/>
                <w:spacing w:val="-2"/>
                <w:szCs w:val="21"/>
              </w:rPr>
            </w:pPr>
            <w:r>
              <w:rPr>
                <w:rFonts w:ascii="仿宋" w:hAnsi="仿宋" w:eastAsia="仿宋"/>
                <w:spacing w:val="-2"/>
                <w:szCs w:val="21"/>
              </w:rPr>
              <w:t>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080" w:type="dxa"/>
            <w:gridSpan w:val="16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2"/>
                <w:szCs w:val="21"/>
                <w:highlight w:val="yellow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仲裁员任职条件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2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从事仲裁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工作满八年</w:t>
            </w:r>
          </w:p>
        </w:tc>
        <w:tc>
          <w:tcPr>
            <w:tcW w:w="3778" w:type="dxa"/>
            <w:gridSpan w:val="7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4873" w:type="dxa"/>
            <w:gridSpan w:val="8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仲裁机构名称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429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78" w:type="dxa"/>
            <w:gridSpan w:val="7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73" w:type="dxa"/>
            <w:gridSpan w:val="8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42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从事律师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工作满八年</w:t>
            </w:r>
          </w:p>
        </w:tc>
        <w:tc>
          <w:tcPr>
            <w:tcW w:w="3778" w:type="dxa"/>
            <w:gridSpan w:val="7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4873" w:type="dxa"/>
            <w:gridSpan w:val="8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律师证号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429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78" w:type="dxa"/>
            <w:gridSpan w:val="7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73" w:type="dxa"/>
            <w:gridSpan w:val="8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29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曾任法官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满八年</w:t>
            </w:r>
          </w:p>
        </w:tc>
        <w:tc>
          <w:tcPr>
            <w:tcW w:w="3778" w:type="dxa"/>
            <w:gridSpan w:val="7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4873" w:type="dxa"/>
            <w:gridSpan w:val="8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审判机构（院、庭）名称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2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78" w:type="dxa"/>
            <w:gridSpan w:val="7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73" w:type="dxa"/>
            <w:gridSpan w:val="8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429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78" w:type="dxa"/>
            <w:gridSpan w:val="7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是否取得法官任职资格</w:t>
            </w:r>
          </w:p>
        </w:tc>
        <w:tc>
          <w:tcPr>
            <w:tcW w:w="4873" w:type="dxa"/>
            <w:gridSpan w:val="8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429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78" w:type="dxa"/>
            <w:gridSpan w:val="7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73" w:type="dxa"/>
            <w:gridSpan w:val="8"/>
            <w:vAlign w:val="top"/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429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从事法律工作并具有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高级职称</w:t>
            </w:r>
          </w:p>
        </w:tc>
        <w:tc>
          <w:tcPr>
            <w:tcW w:w="2885" w:type="dxa"/>
            <w:gridSpan w:val="5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职称类别</w:t>
            </w:r>
          </w:p>
        </w:tc>
        <w:tc>
          <w:tcPr>
            <w:tcW w:w="2702" w:type="dxa"/>
            <w:gridSpan w:val="6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批准时间</w:t>
            </w:r>
          </w:p>
        </w:tc>
        <w:tc>
          <w:tcPr>
            <w:tcW w:w="3064" w:type="dxa"/>
            <w:gridSpan w:val="4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证书号码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</w:trPr>
        <w:tc>
          <w:tcPr>
            <w:tcW w:w="1429" w:type="dxa"/>
            <w:vMerge w:val="continue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5" w:type="dxa"/>
            <w:gridSpan w:val="5"/>
            <w:vAlign w:val="top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2702" w:type="dxa"/>
            <w:gridSpan w:val="6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64" w:type="dxa"/>
            <w:gridSpan w:val="4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429" w:type="dxa"/>
            <w:vMerge w:val="restart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从事其他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专业工作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具有高级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职称或同等专业水平</w:t>
            </w:r>
          </w:p>
        </w:tc>
        <w:tc>
          <w:tcPr>
            <w:tcW w:w="2885" w:type="dxa"/>
            <w:gridSpan w:val="5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职称类别</w:t>
            </w:r>
          </w:p>
        </w:tc>
        <w:tc>
          <w:tcPr>
            <w:tcW w:w="2702" w:type="dxa"/>
            <w:gridSpan w:val="6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批准时间</w:t>
            </w:r>
          </w:p>
        </w:tc>
        <w:tc>
          <w:tcPr>
            <w:tcW w:w="3064" w:type="dxa"/>
            <w:gridSpan w:val="4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证书号码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atLeast"/>
        </w:trPr>
        <w:tc>
          <w:tcPr>
            <w:tcW w:w="1429" w:type="dxa"/>
            <w:vMerge w:val="continue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5" w:type="dxa"/>
            <w:gridSpan w:val="5"/>
            <w:tcBorders>
              <w:top w:val="nil"/>
            </w:tcBorders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2" w:type="dxa"/>
            <w:gridSpan w:val="6"/>
            <w:tcBorders>
              <w:top w:val="nil"/>
            </w:tcBorders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64" w:type="dxa"/>
            <w:gridSpan w:val="4"/>
            <w:tcBorders>
              <w:top w:val="nil"/>
            </w:tcBorders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429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分类</w:t>
            </w:r>
          </w:p>
        </w:tc>
        <w:tc>
          <w:tcPr>
            <w:tcW w:w="4688" w:type="dxa"/>
            <w:gridSpan w:val="10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A</w:t>
            </w:r>
            <w:r>
              <w:rPr>
                <w:rFonts w:hint="eastAsia" w:ascii="仿宋" w:hAnsi="仿宋" w:eastAsia="仿宋"/>
                <w:sz w:val="24"/>
              </w:rPr>
              <w:t>从事仲裁工作人员</w:t>
            </w:r>
            <w:r>
              <w:rPr>
                <w:rFonts w:ascii="仿宋" w:hAnsi="仿宋" w:eastAsia="仿宋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hAnsi="仿宋" w:eastAsia="仿宋"/>
                <w:sz w:val="24"/>
              </w:rPr>
              <w:instrText xml:space="preserve"> FORMCHECKBOX </w:instrText>
            </w:r>
            <w:r>
              <w:rPr>
                <w:rFonts w:ascii="仿宋" w:hAnsi="仿宋" w:eastAsia="仿宋"/>
                <w:sz w:val="24"/>
              </w:rPr>
              <w:fldChar w:fldCharType="separate"/>
            </w:r>
            <w:r>
              <w:rPr>
                <w:rFonts w:ascii="仿宋" w:hAnsi="仿宋" w:eastAsia="仿宋"/>
                <w:sz w:val="24"/>
              </w:rPr>
              <w:fldChar w:fldCharType="end"/>
            </w:r>
          </w:p>
        </w:tc>
        <w:tc>
          <w:tcPr>
            <w:tcW w:w="3963" w:type="dxa"/>
            <w:gridSpan w:val="5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B</w:t>
            </w:r>
            <w:r>
              <w:rPr>
                <w:rFonts w:hint="eastAsia" w:ascii="仿宋" w:hAnsi="仿宋" w:eastAsia="仿宋"/>
                <w:sz w:val="24"/>
              </w:rPr>
              <w:t>从事律师工作</w:t>
            </w:r>
            <w:r>
              <w:rPr>
                <w:rFonts w:ascii="仿宋" w:hAnsi="仿宋" w:eastAsia="仿宋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hAnsi="仿宋" w:eastAsia="仿宋"/>
                <w:sz w:val="24"/>
              </w:rPr>
              <w:instrText xml:space="preserve"> FORMCHECKBOX </w:instrText>
            </w:r>
            <w:r>
              <w:rPr>
                <w:rFonts w:ascii="仿宋" w:hAnsi="仿宋" w:eastAsia="仿宋"/>
                <w:sz w:val="24"/>
              </w:rPr>
              <w:fldChar w:fldCharType="separate"/>
            </w:r>
            <w:r>
              <w:rPr>
                <w:rFonts w:ascii="仿宋" w:hAnsi="仿宋" w:eastAsia="仿宋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429" w:type="dxa"/>
            <w:vMerge w:val="continue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88" w:type="dxa"/>
            <w:gridSpan w:val="10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C</w:t>
            </w:r>
            <w:r>
              <w:rPr>
                <w:rFonts w:hint="eastAsia" w:ascii="仿宋" w:hAnsi="仿宋" w:eastAsia="仿宋"/>
                <w:sz w:val="24"/>
              </w:rPr>
              <w:t>曾任法官</w:t>
            </w:r>
            <w:r>
              <w:rPr>
                <w:rFonts w:ascii="仿宋" w:hAnsi="仿宋" w:eastAsia="仿宋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hAnsi="仿宋" w:eastAsia="仿宋"/>
                <w:sz w:val="24"/>
              </w:rPr>
              <w:instrText xml:space="preserve"> FORMCHECKBOX </w:instrText>
            </w:r>
            <w:r>
              <w:rPr>
                <w:rFonts w:ascii="仿宋" w:hAnsi="仿宋" w:eastAsia="仿宋"/>
                <w:sz w:val="24"/>
              </w:rPr>
              <w:fldChar w:fldCharType="separate"/>
            </w:r>
            <w:r>
              <w:rPr>
                <w:rFonts w:ascii="仿宋" w:hAnsi="仿宋" w:eastAsia="仿宋"/>
                <w:sz w:val="24"/>
              </w:rPr>
              <w:fldChar w:fldCharType="end"/>
            </w:r>
          </w:p>
        </w:tc>
        <w:tc>
          <w:tcPr>
            <w:tcW w:w="3963" w:type="dxa"/>
            <w:gridSpan w:val="5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D</w:t>
            </w:r>
            <w:r>
              <w:rPr>
                <w:rFonts w:hint="eastAsia" w:ascii="仿宋" w:hAnsi="仿宋" w:eastAsia="仿宋"/>
                <w:sz w:val="24"/>
              </w:rPr>
              <w:t>法律教学和科研工作者</w:t>
            </w:r>
            <w:r>
              <w:rPr>
                <w:rFonts w:ascii="仿宋" w:hAnsi="仿宋" w:eastAsia="仿宋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hAnsi="仿宋" w:eastAsia="仿宋"/>
                <w:sz w:val="24"/>
              </w:rPr>
              <w:instrText xml:space="preserve"> FORMCHECKBOX </w:instrText>
            </w:r>
            <w:r>
              <w:rPr>
                <w:rFonts w:ascii="仿宋" w:hAnsi="仿宋" w:eastAsia="仿宋"/>
                <w:sz w:val="24"/>
              </w:rPr>
              <w:fldChar w:fldCharType="separate"/>
            </w:r>
            <w:r>
              <w:rPr>
                <w:rFonts w:ascii="仿宋" w:hAnsi="仿宋" w:eastAsia="仿宋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429" w:type="dxa"/>
            <w:vMerge w:val="continue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88" w:type="dxa"/>
            <w:gridSpan w:val="10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E</w:t>
            </w:r>
            <w:r>
              <w:rPr>
                <w:rFonts w:hint="eastAsia" w:ascii="仿宋" w:hAnsi="仿宋" w:eastAsia="仿宋"/>
                <w:sz w:val="24"/>
              </w:rPr>
              <w:t>经济贸易工作者或者公司企业人员</w:t>
            </w:r>
            <w:r>
              <w:rPr>
                <w:rFonts w:ascii="仿宋" w:hAnsi="仿宋" w:eastAsia="仿宋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hAnsi="仿宋" w:eastAsia="仿宋"/>
                <w:sz w:val="24"/>
              </w:rPr>
              <w:instrText xml:space="preserve"> FORMCHECKBOX </w:instrText>
            </w:r>
            <w:r>
              <w:rPr>
                <w:rFonts w:ascii="仿宋" w:hAnsi="仿宋" w:eastAsia="仿宋"/>
                <w:sz w:val="24"/>
              </w:rPr>
              <w:fldChar w:fldCharType="separate"/>
            </w:r>
            <w:r>
              <w:rPr>
                <w:rFonts w:ascii="仿宋" w:hAnsi="仿宋" w:eastAsia="仿宋"/>
                <w:sz w:val="24"/>
              </w:rPr>
              <w:fldChar w:fldCharType="end"/>
            </w:r>
          </w:p>
        </w:tc>
        <w:tc>
          <w:tcPr>
            <w:tcW w:w="3963" w:type="dxa"/>
            <w:gridSpan w:val="5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F</w:t>
            </w:r>
            <w:r>
              <w:rPr>
                <w:rFonts w:hint="eastAsia" w:ascii="仿宋" w:hAnsi="仿宋" w:eastAsia="仿宋"/>
                <w:sz w:val="24"/>
              </w:rPr>
              <w:t>公务员和事业单位人员</w:t>
            </w:r>
            <w:r>
              <w:rPr>
                <w:rFonts w:ascii="仿宋" w:hAnsi="仿宋" w:eastAsia="仿宋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hAnsi="仿宋" w:eastAsia="仿宋"/>
                <w:sz w:val="24"/>
              </w:rPr>
              <w:instrText xml:space="preserve"> FORMCHECKBOX </w:instrText>
            </w:r>
            <w:r>
              <w:rPr>
                <w:rFonts w:ascii="仿宋" w:hAnsi="仿宋" w:eastAsia="仿宋"/>
                <w:sz w:val="24"/>
              </w:rPr>
              <w:fldChar w:fldCharType="separate"/>
            </w:r>
            <w:r>
              <w:rPr>
                <w:rFonts w:ascii="仿宋" w:hAnsi="仿宋" w:eastAsia="仿宋"/>
                <w:sz w:val="24"/>
              </w:rPr>
              <w:fldChar w:fldCharType="end"/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1429" w:type="dxa"/>
            <w:vMerge w:val="continue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88" w:type="dxa"/>
            <w:gridSpan w:val="10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G</w:t>
            </w:r>
            <w:r>
              <w:rPr>
                <w:rFonts w:hint="eastAsia" w:ascii="仿宋" w:hAnsi="仿宋" w:eastAsia="仿宋"/>
                <w:sz w:val="24"/>
              </w:rPr>
              <w:t>商协会工作者</w:t>
            </w:r>
            <w:r>
              <w:rPr>
                <w:rFonts w:ascii="仿宋" w:hAnsi="仿宋" w:eastAsia="仿宋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hAnsi="仿宋" w:eastAsia="仿宋"/>
                <w:sz w:val="24"/>
              </w:rPr>
              <w:instrText xml:space="preserve"> FORMCHECKBOX </w:instrText>
            </w:r>
            <w:r>
              <w:rPr>
                <w:rFonts w:ascii="仿宋" w:hAnsi="仿宋" w:eastAsia="仿宋"/>
                <w:sz w:val="24"/>
              </w:rPr>
              <w:fldChar w:fldCharType="separate"/>
            </w:r>
            <w:r>
              <w:rPr>
                <w:rFonts w:ascii="仿宋" w:hAnsi="仿宋" w:eastAsia="仿宋"/>
                <w:sz w:val="24"/>
              </w:rPr>
              <w:fldChar w:fldCharType="end"/>
            </w:r>
          </w:p>
        </w:tc>
        <w:tc>
          <w:tcPr>
            <w:tcW w:w="3963" w:type="dxa"/>
            <w:gridSpan w:val="5"/>
            <w:vAlign w:val="top"/>
          </w:tcPr>
          <w:p>
            <w:pPr>
              <w:spacing w:line="500" w:lineRule="atLeas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  <w:r>
              <w:rPr>
                <w:rFonts w:hint="eastAsia" w:ascii="仿宋" w:hAnsi="仿宋" w:eastAsia="仿宋"/>
                <w:sz w:val="24"/>
              </w:rPr>
              <w:t>其他</w:t>
            </w: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请具体说明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  <w:r>
              <w:rPr>
                <w:rFonts w:ascii="仿宋" w:hAnsi="仿宋" w:eastAsia="仿宋"/>
                <w:sz w:val="24"/>
              </w:rPr>
              <w:t>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080" w:type="dxa"/>
            <w:gridSpan w:val="16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8" w:hRule="atLeast"/>
        </w:trPr>
        <w:tc>
          <w:tcPr>
            <w:tcW w:w="10080" w:type="dxa"/>
            <w:gridSpan w:val="16"/>
            <w:vAlign w:val="top"/>
          </w:tcPr>
          <w:p>
            <w:pPr>
              <w:spacing w:line="300" w:lineRule="exact"/>
              <w:rPr>
                <w:rFonts w:ascii="仿宋" w:hAnsi="仿宋" w:eastAsia="仿宋"/>
                <w:spacing w:val="8"/>
                <w:szCs w:val="21"/>
              </w:rPr>
            </w:pPr>
            <w:r>
              <w:rPr>
                <w:rFonts w:hint="eastAsia" w:ascii="仿宋" w:hAnsi="仿宋" w:eastAsia="仿宋"/>
                <w:spacing w:val="8"/>
                <w:szCs w:val="21"/>
              </w:rPr>
              <w:t>注：请参考下面所列八大类专业分类选择您最擅长的专业，并可根据情况增加或变更；如果您擅长的专业为所列专业类别的子项目，请先选择大的类别，再具体写明擅长的专业，如：擅长专业为票据，则填写：大类：金融；子项：票据。或者如：大类：建设工程；子项：建设工程施工。</w:t>
            </w:r>
          </w:p>
          <w:p>
            <w:pPr>
              <w:spacing w:line="300" w:lineRule="exact"/>
              <w:ind w:firstLine="454" w:firstLineChars="200"/>
              <w:rPr>
                <w:rFonts w:ascii="仿宋" w:hAnsi="仿宋" w:eastAsia="仿宋"/>
                <w:spacing w:val="8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8"/>
                <w:szCs w:val="21"/>
              </w:rPr>
              <w:t>（一）一般合同。</w:t>
            </w:r>
            <w:r>
              <w:rPr>
                <w:rFonts w:ascii="仿宋" w:hAnsi="仿宋" w:eastAsia="仿宋"/>
                <w:spacing w:val="8"/>
                <w:szCs w:val="21"/>
              </w:rPr>
              <w:t>1.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买卖合同；</w:t>
            </w:r>
            <w:r>
              <w:rPr>
                <w:rFonts w:ascii="仿宋" w:hAnsi="仿宋" w:eastAsia="仿宋"/>
                <w:spacing w:val="8"/>
                <w:szCs w:val="21"/>
              </w:rPr>
              <w:t>2.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供用电、水、气、热力合同；</w:t>
            </w:r>
            <w:r>
              <w:rPr>
                <w:rFonts w:ascii="仿宋" w:hAnsi="仿宋" w:eastAsia="仿宋"/>
                <w:spacing w:val="8"/>
                <w:szCs w:val="21"/>
              </w:rPr>
              <w:t>3.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赠与合同；</w:t>
            </w:r>
            <w:r>
              <w:rPr>
                <w:rFonts w:ascii="仿宋" w:hAnsi="仿宋" w:eastAsia="仿宋"/>
                <w:spacing w:val="8"/>
                <w:szCs w:val="21"/>
              </w:rPr>
              <w:t>4.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租赁合同；</w:t>
            </w:r>
            <w:r>
              <w:rPr>
                <w:rFonts w:ascii="仿宋" w:hAnsi="仿宋" w:eastAsia="仿宋"/>
                <w:spacing w:val="8"/>
                <w:szCs w:val="21"/>
              </w:rPr>
              <w:t>5.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融资租赁合同；</w:t>
            </w:r>
            <w:r>
              <w:rPr>
                <w:rFonts w:ascii="仿宋" w:hAnsi="仿宋" w:eastAsia="仿宋"/>
                <w:spacing w:val="8"/>
                <w:szCs w:val="21"/>
              </w:rPr>
              <w:t>6.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承揽合同；</w:t>
            </w:r>
            <w:r>
              <w:rPr>
                <w:rFonts w:ascii="仿宋" w:hAnsi="仿宋" w:eastAsia="仿宋"/>
                <w:spacing w:val="8"/>
                <w:szCs w:val="21"/>
              </w:rPr>
              <w:t>7.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运输合同；</w:t>
            </w:r>
            <w:r>
              <w:rPr>
                <w:rFonts w:ascii="仿宋" w:hAnsi="仿宋" w:eastAsia="仿宋"/>
                <w:spacing w:val="8"/>
                <w:szCs w:val="21"/>
              </w:rPr>
              <w:t>8.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保管合同；</w:t>
            </w:r>
            <w:r>
              <w:rPr>
                <w:rFonts w:ascii="仿宋" w:hAnsi="仿宋" w:eastAsia="仿宋"/>
                <w:spacing w:val="8"/>
                <w:szCs w:val="21"/>
              </w:rPr>
              <w:t>9.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仓储合同；</w:t>
            </w:r>
            <w:r>
              <w:rPr>
                <w:rFonts w:ascii="仿宋" w:hAnsi="仿宋" w:eastAsia="仿宋"/>
                <w:spacing w:val="8"/>
                <w:szCs w:val="21"/>
              </w:rPr>
              <w:t>10.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委托合同；</w:t>
            </w:r>
            <w:r>
              <w:rPr>
                <w:rFonts w:ascii="仿宋" w:hAnsi="仿宋" w:eastAsia="仿宋"/>
                <w:spacing w:val="8"/>
                <w:szCs w:val="21"/>
              </w:rPr>
              <w:t>11.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行纪合同；</w:t>
            </w:r>
            <w:r>
              <w:rPr>
                <w:rFonts w:ascii="仿宋" w:hAnsi="仿宋" w:eastAsia="仿宋"/>
                <w:spacing w:val="8"/>
                <w:szCs w:val="21"/>
              </w:rPr>
              <w:t>12.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居间合同；</w:t>
            </w:r>
            <w:r>
              <w:rPr>
                <w:rFonts w:ascii="仿宋" w:hAnsi="仿宋" w:eastAsia="仿宋"/>
                <w:spacing w:val="8"/>
                <w:szCs w:val="21"/>
              </w:rPr>
              <w:t>11.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合伙协议；</w:t>
            </w:r>
            <w:r>
              <w:rPr>
                <w:rFonts w:ascii="仿宋" w:hAnsi="仿宋" w:eastAsia="仿宋"/>
                <w:spacing w:val="8"/>
                <w:szCs w:val="21"/>
              </w:rPr>
              <w:t>12.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服务合同；</w:t>
            </w:r>
            <w:r>
              <w:rPr>
                <w:rFonts w:ascii="仿宋" w:hAnsi="仿宋" w:eastAsia="仿宋"/>
                <w:spacing w:val="8"/>
                <w:szCs w:val="21"/>
              </w:rPr>
              <w:t>13.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劳务合同；</w:t>
            </w:r>
            <w:r>
              <w:rPr>
                <w:rFonts w:ascii="仿宋" w:hAnsi="仿宋" w:eastAsia="仿宋"/>
                <w:spacing w:val="8"/>
                <w:szCs w:val="21"/>
              </w:rPr>
              <w:t>14.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广告合同等。</w:t>
            </w:r>
          </w:p>
          <w:p>
            <w:pPr>
              <w:spacing w:line="300" w:lineRule="exact"/>
              <w:ind w:firstLine="454" w:firstLineChars="200"/>
              <w:rPr>
                <w:rFonts w:ascii="仿宋" w:hAnsi="仿宋" w:eastAsia="仿宋"/>
                <w:spacing w:val="8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8"/>
                <w:szCs w:val="21"/>
              </w:rPr>
              <w:t>（二）建设工程。</w:t>
            </w:r>
            <w:r>
              <w:rPr>
                <w:rFonts w:ascii="仿宋" w:hAnsi="仿宋" w:eastAsia="仿宋"/>
                <w:spacing w:val="8"/>
                <w:szCs w:val="21"/>
              </w:rPr>
              <w:t>1.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建设工程勘察合同；</w:t>
            </w:r>
            <w:r>
              <w:rPr>
                <w:rFonts w:ascii="仿宋" w:hAnsi="仿宋" w:eastAsia="仿宋"/>
                <w:spacing w:val="8"/>
                <w:szCs w:val="21"/>
              </w:rPr>
              <w:t>2.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建设工程设计合同</w:t>
            </w:r>
            <w:r>
              <w:rPr>
                <w:rFonts w:ascii="仿宋" w:hAnsi="仿宋" w:eastAsia="仿宋"/>
                <w:spacing w:val="8"/>
                <w:szCs w:val="21"/>
              </w:rPr>
              <w:t>3.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建设工程施工合同；</w:t>
            </w:r>
            <w:r>
              <w:rPr>
                <w:rFonts w:ascii="仿宋" w:hAnsi="仿宋" w:eastAsia="仿宋"/>
                <w:spacing w:val="8"/>
                <w:szCs w:val="21"/>
              </w:rPr>
              <w:t>4.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建设工程价款优先受偿权；</w:t>
            </w:r>
            <w:r>
              <w:rPr>
                <w:rFonts w:ascii="仿宋" w:hAnsi="仿宋" w:eastAsia="仿宋"/>
                <w:spacing w:val="8"/>
                <w:szCs w:val="21"/>
              </w:rPr>
              <w:t>5.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建设工程分包合同；</w:t>
            </w:r>
            <w:r>
              <w:rPr>
                <w:rFonts w:ascii="仿宋" w:hAnsi="仿宋" w:eastAsia="仿宋"/>
                <w:spacing w:val="8"/>
                <w:szCs w:val="21"/>
              </w:rPr>
              <w:t>6.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建设工程监理合同；</w:t>
            </w:r>
            <w:r>
              <w:rPr>
                <w:rFonts w:ascii="仿宋" w:hAnsi="仿宋" w:eastAsia="仿宋"/>
                <w:spacing w:val="8"/>
                <w:szCs w:val="21"/>
              </w:rPr>
              <w:t>7.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装饰装修合同；</w:t>
            </w:r>
            <w:r>
              <w:rPr>
                <w:rFonts w:ascii="仿宋" w:hAnsi="仿宋" w:eastAsia="仿宋"/>
                <w:spacing w:val="8"/>
                <w:szCs w:val="21"/>
              </w:rPr>
              <w:t>8.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铁路修建合同；</w:t>
            </w:r>
            <w:r>
              <w:rPr>
                <w:rFonts w:ascii="仿宋" w:hAnsi="仿宋" w:eastAsia="仿宋"/>
                <w:spacing w:val="8"/>
                <w:szCs w:val="21"/>
              </w:rPr>
              <w:t>9.FIDIC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及</w:t>
            </w:r>
            <w:r>
              <w:rPr>
                <w:rFonts w:ascii="仿宋" w:hAnsi="仿宋" w:eastAsia="仿宋"/>
                <w:spacing w:val="8"/>
                <w:szCs w:val="21"/>
              </w:rPr>
              <w:t>FIDIC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条款；</w:t>
            </w:r>
            <w:r>
              <w:rPr>
                <w:rFonts w:ascii="仿宋" w:hAnsi="仿宋" w:eastAsia="仿宋"/>
                <w:spacing w:val="8"/>
                <w:szCs w:val="21"/>
              </w:rPr>
              <w:t>10.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造价咨询合同等。</w:t>
            </w:r>
          </w:p>
          <w:p>
            <w:pPr>
              <w:spacing w:line="300" w:lineRule="exact"/>
              <w:ind w:firstLine="454" w:firstLineChars="200"/>
              <w:rPr>
                <w:rFonts w:ascii="仿宋" w:hAnsi="仿宋" w:eastAsia="仿宋"/>
                <w:spacing w:val="8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8"/>
                <w:szCs w:val="21"/>
              </w:rPr>
              <w:t>（三）房地产。</w:t>
            </w:r>
            <w:r>
              <w:rPr>
                <w:rFonts w:ascii="仿宋" w:hAnsi="仿宋" w:eastAsia="仿宋"/>
                <w:spacing w:val="8"/>
                <w:szCs w:val="21"/>
              </w:rPr>
              <w:t>1.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房屋买卖；</w:t>
            </w:r>
            <w:r>
              <w:rPr>
                <w:rFonts w:ascii="仿宋" w:hAnsi="仿宋" w:eastAsia="仿宋"/>
                <w:spacing w:val="8"/>
                <w:szCs w:val="21"/>
              </w:rPr>
              <w:t>2.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房地产联建、开发；</w:t>
            </w:r>
            <w:r>
              <w:rPr>
                <w:rFonts w:ascii="仿宋" w:hAnsi="仿宋" w:eastAsia="仿宋"/>
                <w:spacing w:val="8"/>
                <w:szCs w:val="21"/>
              </w:rPr>
              <w:t>3.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拆迁补偿；</w:t>
            </w:r>
            <w:r>
              <w:rPr>
                <w:rFonts w:ascii="仿宋" w:hAnsi="仿宋" w:eastAsia="仿宋"/>
                <w:spacing w:val="8"/>
                <w:szCs w:val="21"/>
              </w:rPr>
              <w:t>4.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物业管理等。</w:t>
            </w:r>
          </w:p>
          <w:p>
            <w:pPr>
              <w:spacing w:line="300" w:lineRule="exact"/>
              <w:ind w:firstLine="454" w:firstLineChars="200"/>
              <w:rPr>
                <w:rFonts w:ascii="仿宋" w:hAnsi="仿宋" w:eastAsia="仿宋"/>
                <w:spacing w:val="8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8"/>
                <w:szCs w:val="21"/>
              </w:rPr>
              <w:t>（四）金融。</w:t>
            </w:r>
            <w:r>
              <w:rPr>
                <w:rFonts w:ascii="仿宋" w:hAnsi="仿宋" w:eastAsia="仿宋"/>
                <w:spacing w:val="8"/>
                <w:szCs w:val="21"/>
              </w:rPr>
              <w:t>1.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借款；</w:t>
            </w:r>
            <w:r>
              <w:rPr>
                <w:rFonts w:ascii="仿宋" w:hAnsi="仿宋" w:eastAsia="仿宋"/>
                <w:spacing w:val="8"/>
                <w:szCs w:val="21"/>
              </w:rPr>
              <w:t>2.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证券；</w:t>
            </w:r>
            <w:r>
              <w:rPr>
                <w:rFonts w:ascii="仿宋" w:hAnsi="仿宋" w:eastAsia="仿宋"/>
                <w:spacing w:val="8"/>
                <w:szCs w:val="21"/>
              </w:rPr>
              <w:t>3.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保险；</w:t>
            </w:r>
            <w:r>
              <w:rPr>
                <w:rFonts w:ascii="仿宋" w:hAnsi="仿宋" w:eastAsia="仿宋"/>
                <w:spacing w:val="8"/>
                <w:szCs w:val="21"/>
              </w:rPr>
              <w:t>4.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担保；</w:t>
            </w:r>
            <w:r>
              <w:rPr>
                <w:rFonts w:ascii="仿宋" w:hAnsi="仿宋" w:eastAsia="仿宋"/>
                <w:spacing w:val="8"/>
                <w:szCs w:val="21"/>
              </w:rPr>
              <w:t>5.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票据；</w:t>
            </w:r>
            <w:r>
              <w:rPr>
                <w:rFonts w:ascii="仿宋" w:hAnsi="仿宋" w:eastAsia="仿宋"/>
                <w:spacing w:val="8"/>
                <w:szCs w:val="21"/>
              </w:rPr>
              <w:t>6.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期货；</w:t>
            </w:r>
            <w:r>
              <w:rPr>
                <w:rFonts w:ascii="仿宋" w:hAnsi="仿宋" w:eastAsia="仿宋"/>
                <w:spacing w:val="8"/>
                <w:szCs w:val="21"/>
              </w:rPr>
              <w:t>7.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信托；</w:t>
            </w:r>
            <w:r>
              <w:rPr>
                <w:rFonts w:ascii="仿宋" w:hAnsi="仿宋" w:eastAsia="仿宋"/>
                <w:spacing w:val="8"/>
                <w:szCs w:val="21"/>
              </w:rPr>
              <w:t>8.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典当；</w:t>
            </w:r>
            <w:r>
              <w:rPr>
                <w:rFonts w:ascii="仿宋" w:hAnsi="仿宋" w:eastAsia="仿宋"/>
                <w:spacing w:val="8"/>
                <w:szCs w:val="21"/>
              </w:rPr>
              <w:t>9.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基金；</w:t>
            </w:r>
            <w:r>
              <w:rPr>
                <w:rFonts w:ascii="仿宋" w:hAnsi="仿宋" w:eastAsia="仿宋"/>
                <w:spacing w:val="8"/>
                <w:szCs w:val="21"/>
              </w:rPr>
              <w:t>10.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国际金融等。</w:t>
            </w:r>
          </w:p>
          <w:p>
            <w:pPr>
              <w:spacing w:line="300" w:lineRule="exact"/>
              <w:ind w:firstLine="454" w:firstLineChars="200"/>
              <w:rPr>
                <w:rFonts w:ascii="仿宋" w:hAnsi="仿宋" w:eastAsia="仿宋"/>
                <w:spacing w:val="8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8"/>
                <w:szCs w:val="21"/>
              </w:rPr>
              <w:t>（五）知识产权。</w:t>
            </w:r>
            <w:r>
              <w:rPr>
                <w:rFonts w:ascii="仿宋" w:hAnsi="仿宋" w:eastAsia="仿宋"/>
                <w:spacing w:val="8"/>
                <w:szCs w:val="21"/>
              </w:rPr>
              <w:t>1.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商标；</w:t>
            </w:r>
            <w:r>
              <w:rPr>
                <w:rFonts w:ascii="仿宋" w:hAnsi="仿宋" w:eastAsia="仿宋"/>
                <w:spacing w:val="8"/>
                <w:szCs w:val="21"/>
              </w:rPr>
              <w:t>2.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专利；</w:t>
            </w:r>
            <w:r>
              <w:rPr>
                <w:rFonts w:ascii="仿宋" w:hAnsi="仿宋" w:eastAsia="仿宋"/>
                <w:spacing w:val="8"/>
                <w:szCs w:val="21"/>
              </w:rPr>
              <w:t>3.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著作权；</w:t>
            </w:r>
            <w:r>
              <w:rPr>
                <w:rFonts w:ascii="仿宋" w:hAnsi="仿宋" w:eastAsia="仿宋"/>
                <w:spacing w:val="8"/>
                <w:szCs w:val="21"/>
              </w:rPr>
              <w:t>4.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技术合同；</w:t>
            </w:r>
            <w:r>
              <w:rPr>
                <w:rFonts w:ascii="仿宋" w:hAnsi="仿宋" w:eastAsia="仿宋"/>
                <w:spacing w:val="8"/>
                <w:szCs w:val="21"/>
              </w:rPr>
              <w:t>5.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计算机信息技术与网络；</w:t>
            </w:r>
            <w:r>
              <w:rPr>
                <w:rFonts w:ascii="仿宋" w:hAnsi="仿宋" w:eastAsia="仿宋"/>
                <w:spacing w:val="8"/>
                <w:szCs w:val="21"/>
              </w:rPr>
              <w:t>6.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特许经营；</w:t>
            </w:r>
            <w:r>
              <w:rPr>
                <w:rFonts w:ascii="仿宋" w:hAnsi="仿宋" w:eastAsia="仿宋"/>
                <w:spacing w:val="8"/>
                <w:szCs w:val="21"/>
              </w:rPr>
              <w:t>7.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影视文化等。</w:t>
            </w:r>
          </w:p>
          <w:p>
            <w:pPr>
              <w:spacing w:line="300" w:lineRule="exact"/>
              <w:ind w:firstLine="454" w:firstLineChars="200"/>
              <w:rPr>
                <w:rFonts w:ascii="仿宋" w:hAnsi="仿宋" w:eastAsia="仿宋"/>
                <w:spacing w:val="8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8"/>
                <w:szCs w:val="21"/>
              </w:rPr>
              <w:t>（六）公司。</w:t>
            </w:r>
            <w:r>
              <w:rPr>
                <w:rFonts w:ascii="仿宋" w:hAnsi="仿宋" w:eastAsia="仿宋"/>
                <w:spacing w:val="8"/>
                <w:szCs w:val="21"/>
              </w:rPr>
              <w:t>1.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股东权益；</w:t>
            </w:r>
            <w:r>
              <w:rPr>
                <w:rFonts w:ascii="仿宋" w:hAnsi="仿宋" w:eastAsia="仿宋"/>
                <w:spacing w:val="8"/>
                <w:szCs w:val="21"/>
              </w:rPr>
              <w:t>2.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股权转让；</w:t>
            </w:r>
            <w:r>
              <w:rPr>
                <w:rFonts w:ascii="仿宋" w:hAnsi="仿宋" w:eastAsia="仿宋"/>
                <w:spacing w:val="8"/>
                <w:szCs w:val="21"/>
              </w:rPr>
              <w:t>3.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公司设立；</w:t>
            </w:r>
            <w:r>
              <w:rPr>
                <w:rFonts w:ascii="仿宋" w:hAnsi="仿宋" w:eastAsia="仿宋"/>
                <w:spacing w:val="8"/>
                <w:szCs w:val="21"/>
              </w:rPr>
              <w:t>4.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公司分立、合并；</w:t>
            </w:r>
            <w:r>
              <w:rPr>
                <w:rFonts w:ascii="仿宋" w:hAnsi="仿宋" w:eastAsia="仿宋"/>
                <w:spacing w:val="8"/>
                <w:szCs w:val="21"/>
              </w:rPr>
              <w:t>5.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公司清算；</w:t>
            </w:r>
            <w:r>
              <w:rPr>
                <w:rFonts w:ascii="仿宋" w:hAnsi="仿宋" w:eastAsia="仿宋"/>
                <w:spacing w:val="8"/>
                <w:szCs w:val="21"/>
              </w:rPr>
              <w:t>6.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公司收购。</w:t>
            </w:r>
          </w:p>
          <w:p>
            <w:pPr>
              <w:spacing w:line="300" w:lineRule="exact"/>
              <w:ind w:firstLine="454" w:firstLineChars="200"/>
              <w:rPr>
                <w:rFonts w:ascii="仿宋" w:hAnsi="仿宋" w:eastAsia="仿宋"/>
                <w:spacing w:val="8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8"/>
                <w:szCs w:val="21"/>
              </w:rPr>
              <w:t>（七）国际贸易。</w:t>
            </w:r>
            <w:r>
              <w:rPr>
                <w:rFonts w:ascii="仿宋" w:hAnsi="仿宋" w:eastAsia="仿宋"/>
                <w:spacing w:val="8"/>
                <w:szCs w:val="21"/>
              </w:rPr>
              <w:t>1.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提单；</w:t>
            </w:r>
            <w:r>
              <w:rPr>
                <w:rFonts w:ascii="仿宋" w:hAnsi="仿宋" w:eastAsia="仿宋"/>
                <w:spacing w:val="8"/>
                <w:szCs w:val="21"/>
              </w:rPr>
              <w:t>2.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仓单；</w:t>
            </w:r>
            <w:r>
              <w:rPr>
                <w:rFonts w:ascii="仿宋" w:hAnsi="仿宋" w:eastAsia="仿宋"/>
                <w:spacing w:val="8"/>
                <w:szCs w:val="21"/>
              </w:rPr>
              <w:t>3.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信用证；</w:t>
            </w:r>
            <w:r>
              <w:rPr>
                <w:rFonts w:ascii="仿宋" w:hAnsi="仿宋" w:eastAsia="仿宋"/>
                <w:spacing w:val="8"/>
                <w:szCs w:val="21"/>
              </w:rPr>
              <w:t>4.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国际货物买卖；</w:t>
            </w:r>
            <w:r>
              <w:rPr>
                <w:rFonts w:ascii="仿宋" w:hAnsi="仿宋" w:eastAsia="仿宋"/>
                <w:spacing w:val="8"/>
                <w:szCs w:val="21"/>
              </w:rPr>
              <w:t>5.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国际货物运输；</w:t>
            </w:r>
            <w:r>
              <w:rPr>
                <w:rFonts w:ascii="仿宋" w:hAnsi="仿宋" w:eastAsia="仿宋"/>
                <w:spacing w:val="8"/>
                <w:szCs w:val="21"/>
              </w:rPr>
              <w:t>6.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国际贸易保险。</w:t>
            </w:r>
          </w:p>
          <w:p>
            <w:pPr>
              <w:spacing w:line="300" w:lineRule="exact"/>
              <w:ind w:firstLine="454" w:firstLineChars="2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pacing w:val="8"/>
                <w:szCs w:val="21"/>
              </w:rPr>
              <w:t>（八）其他专业领域。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660" w:type="dxa"/>
            <w:gridSpan w:val="3"/>
            <w:vMerge w:val="restart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擅长专业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（请依次按以上分类最多选择三项）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5010" w:type="dxa"/>
            <w:gridSpan w:val="9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大类：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子项：</w:t>
            </w:r>
            <w:r>
              <w:rPr>
                <w:rFonts w:ascii="仿宋" w:hAnsi="仿宋" w:eastAsia="仿宋"/>
                <w:sz w:val="24"/>
              </w:rPr>
              <w:t>1.               2.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660" w:type="dxa"/>
            <w:gridSpan w:val="3"/>
            <w:vMerge w:val="continue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5010" w:type="dxa"/>
            <w:gridSpan w:val="9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大类：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子项：</w:t>
            </w:r>
            <w:r>
              <w:rPr>
                <w:rFonts w:ascii="仿宋" w:hAnsi="仿宋" w:eastAsia="仿宋"/>
                <w:sz w:val="24"/>
              </w:rPr>
              <w:t>1.               2.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660" w:type="dxa"/>
            <w:gridSpan w:val="3"/>
            <w:vMerge w:val="continue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5010" w:type="dxa"/>
            <w:gridSpan w:val="9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大类：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子项：</w:t>
            </w:r>
            <w:r>
              <w:rPr>
                <w:rFonts w:ascii="仿宋" w:hAnsi="仿宋" w:eastAsia="仿宋"/>
                <w:sz w:val="24"/>
              </w:rPr>
              <w:t>1.               2.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2660" w:type="dxa"/>
            <w:gridSpan w:val="3"/>
            <w:vMerge w:val="restart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语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能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力</w:t>
            </w:r>
          </w:p>
        </w:tc>
        <w:tc>
          <w:tcPr>
            <w:tcW w:w="2410" w:type="dxa"/>
            <w:gridSpan w:val="4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语种</w:t>
            </w:r>
          </w:p>
        </w:tc>
        <w:tc>
          <w:tcPr>
            <w:tcW w:w="5010" w:type="dxa"/>
            <w:gridSpan w:val="9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2660" w:type="dxa"/>
            <w:gridSpan w:val="3"/>
            <w:vMerge w:val="continue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gridSpan w:val="4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级别</w:t>
            </w:r>
          </w:p>
        </w:tc>
        <w:tc>
          <w:tcPr>
            <w:tcW w:w="5010" w:type="dxa"/>
            <w:gridSpan w:val="9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2660" w:type="dxa"/>
            <w:gridSpan w:val="3"/>
            <w:vMerge w:val="continue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gridSpan w:val="4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听说读写能力</w:t>
            </w:r>
          </w:p>
        </w:tc>
        <w:tc>
          <w:tcPr>
            <w:tcW w:w="5010" w:type="dxa"/>
            <w:gridSpan w:val="9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2660" w:type="dxa"/>
            <w:gridSpan w:val="3"/>
            <w:vMerge w:val="continue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gridSpan w:val="4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是否能办理涉外案件</w:t>
            </w:r>
          </w:p>
        </w:tc>
        <w:tc>
          <w:tcPr>
            <w:tcW w:w="5010" w:type="dxa"/>
            <w:gridSpan w:val="9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</w:trPr>
        <w:tc>
          <w:tcPr>
            <w:tcW w:w="2660" w:type="dxa"/>
            <w:gridSpan w:val="3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学习和工作</w:t>
            </w: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>经历</w:t>
            </w:r>
          </w:p>
        </w:tc>
        <w:tc>
          <w:tcPr>
            <w:tcW w:w="7420" w:type="dxa"/>
            <w:gridSpan w:val="13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</w:trPr>
        <w:tc>
          <w:tcPr>
            <w:tcW w:w="2660" w:type="dxa"/>
            <w:gridSpan w:val="3"/>
            <w:vMerge w:val="continue"/>
            <w:vAlign w:val="center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420" w:type="dxa"/>
            <w:gridSpan w:val="13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注：学习经历填写自大学起所在院校，学习何种专业，获得何种学位，并提供最高学历的学位证书复印件；工作经历请注明工作期间担任何种职务，获得何种职称，并请提供相应证书的复印件。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</w:trPr>
        <w:tc>
          <w:tcPr>
            <w:tcW w:w="2660" w:type="dxa"/>
            <w:gridSpan w:val="3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术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果</w:t>
            </w:r>
          </w:p>
        </w:tc>
        <w:tc>
          <w:tcPr>
            <w:tcW w:w="7420" w:type="dxa"/>
            <w:gridSpan w:val="13"/>
            <w:vAlign w:val="top"/>
          </w:tcPr>
          <w:p>
            <w:pPr>
              <w:ind w:firstLine="57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6" w:hRule="atLeast"/>
        </w:trPr>
        <w:tc>
          <w:tcPr>
            <w:tcW w:w="2660" w:type="dxa"/>
            <w:gridSpan w:val="3"/>
            <w:vMerge w:val="continue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420" w:type="dxa"/>
            <w:gridSpan w:val="13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注：请注明发表文章的刊物名称或著作的出版单位以及发表时间。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</w:trPr>
        <w:tc>
          <w:tcPr>
            <w:tcW w:w="2660" w:type="dxa"/>
            <w:gridSpan w:val="3"/>
            <w:vAlign w:val="center"/>
          </w:tcPr>
          <w:p>
            <w:pPr>
              <w:pStyle w:val="3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pStyle w:val="3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pStyle w:val="3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>
            <w:pPr>
              <w:pStyle w:val="3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>
            <w:pPr>
              <w:pStyle w:val="3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</w:t>
            </w:r>
          </w:p>
          <w:p>
            <w:pPr>
              <w:pStyle w:val="3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绩</w:t>
            </w:r>
          </w:p>
        </w:tc>
        <w:tc>
          <w:tcPr>
            <w:tcW w:w="7420" w:type="dxa"/>
            <w:gridSpan w:val="13"/>
            <w:vAlign w:val="top"/>
          </w:tcPr>
          <w:p>
            <w:pPr>
              <w:pStyle w:val="3"/>
              <w:spacing w:line="240" w:lineRule="auto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50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2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曾受聘担任仲裁员情况（含其他仲裁机构）；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聘期内履职情况，包括办案、仲裁推广、仲裁研究、仲裁员培训等。</w:t>
            </w:r>
          </w:p>
        </w:tc>
        <w:tc>
          <w:tcPr>
            <w:tcW w:w="7420" w:type="dxa"/>
            <w:gridSpan w:val="13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推荐意见</w:t>
            </w:r>
          </w:p>
        </w:tc>
        <w:tc>
          <w:tcPr>
            <w:tcW w:w="7420" w:type="dxa"/>
            <w:gridSpan w:val="13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ind w:left="5280" w:hanging="5280" w:hangingChars="2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</w:t>
            </w:r>
          </w:p>
          <w:p>
            <w:pPr>
              <w:spacing w:line="500" w:lineRule="atLeast"/>
              <w:ind w:left="5280" w:hanging="5280" w:hangingChars="2200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ind w:left="5280" w:hanging="5280" w:hangingChars="2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   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推荐人意见</w:t>
            </w:r>
          </w:p>
        </w:tc>
        <w:tc>
          <w:tcPr>
            <w:tcW w:w="7420" w:type="dxa"/>
            <w:gridSpan w:val="13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895"/>
              </w:tabs>
              <w:ind w:firstLine="5280" w:firstLineChars="220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895"/>
              </w:tabs>
              <w:ind w:firstLine="5280" w:firstLineChars="220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895"/>
              </w:tabs>
              <w:ind w:firstLine="5280" w:firstLineChars="220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895"/>
              </w:tabs>
              <w:ind w:firstLine="5280" w:firstLineChars="2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推荐人意见</w:t>
            </w:r>
          </w:p>
        </w:tc>
        <w:tc>
          <w:tcPr>
            <w:tcW w:w="7420" w:type="dxa"/>
            <w:gridSpan w:val="13"/>
            <w:vAlign w:val="top"/>
          </w:tcPr>
          <w:p>
            <w:pPr>
              <w:tabs>
                <w:tab w:val="left" w:pos="5895"/>
              </w:tabs>
              <w:ind w:firstLine="5280" w:firstLineChars="220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895"/>
              </w:tabs>
              <w:ind w:firstLine="5280" w:firstLineChars="220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895"/>
              </w:tabs>
              <w:ind w:firstLine="5280" w:firstLineChars="220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895"/>
              </w:tabs>
              <w:ind w:firstLine="5280" w:firstLineChars="220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895"/>
              </w:tabs>
              <w:ind w:firstLine="5280" w:firstLineChars="220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895"/>
              </w:tabs>
              <w:ind w:firstLine="5280" w:firstLineChars="2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仲裁委员会审批意见</w:t>
            </w:r>
          </w:p>
        </w:tc>
        <w:tc>
          <w:tcPr>
            <w:tcW w:w="7420" w:type="dxa"/>
            <w:gridSpan w:val="13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 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注</w:t>
            </w:r>
          </w:p>
        </w:tc>
        <w:tc>
          <w:tcPr>
            <w:tcW w:w="7420" w:type="dxa"/>
            <w:gridSpan w:val="13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对遂宁仲裁委员会的意见和建议</w:t>
            </w:r>
          </w:p>
        </w:tc>
        <w:tc>
          <w:tcPr>
            <w:tcW w:w="7420" w:type="dxa"/>
            <w:gridSpan w:val="13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申请人签名</w:t>
            </w:r>
          </w:p>
        </w:tc>
        <w:tc>
          <w:tcPr>
            <w:tcW w:w="7420" w:type="dxa"/>
            <w:gridSpan w:val="13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 </w:t>
            </w: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ind w:firstLine="5040" w:firstLineChars="21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rPr>
          <w:rFonts w:ascii="仿宋" w:hAnsi="仿宋" w:eastAsia="仿宋"/>
          <w:sz w:val="24"/>
        </w:rPr>
      </w:pPr>
    </w:p>
    <w:p>
      <w:pPr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" w:hAnsi="仿宋" w:eastAsia="仿宋"/>
          <w:sz w:val="24"/>
        </w:rPr>
        <w:t>说明：如本表页面不足，可另附单页说明。仲裁员任职条件的证明文件及本表要求提供的其他材料，请随本表一并提交。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86382"/>
    <w:rsid w:val="37C8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line="380" w:lineRule="exact"/>
    </w:pPr>
    <w:rPr>
      <w:sz w:val="30"/>
      <w:szCs w:val="24"/>
    </w:rPr>
  </w:style>
  <w:style w:type="character" w:styleId="6">
    <w:name w:val="Hyperlink"/>
    <w:basedOn w:val="5"/>
    <w:unhideWhenUsed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2019-11-14T07:58:00Z</dcterms:created>
  <dc:creator>Administrator</dc:creator>
  <cp:lastModifiedBy>Administrator</cp:lastModifiedBy>
  <dcterms:modified xsi:type="dcterms:W3CDTF">2019-11-14T07:58:23Z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