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25" w:rsidRDefault="001732D1" w:rsidP="00F77DC6">
      <w:pPr>
        <w:spacing w:line="600" w:lineRule="exact"/>
        <w:jc w:val="center"/>
        <w:rPr>
          <w:rFonts w:ascii="方正小标宋简体" w:eastAsia="方正小标宋简体" w:hint="eastAsia"/>
          <w:color w:val="FF0000"/>
          <w:spacing w:val="-33"/>
          <w:sz w:val="44"/>
          <w:szCs w:val="44"/>
        </w:rPr>
      </w:pPr>
      <w:r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2021</w:t>
      </w:r>
      <w:r w:rsidR="00662625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年眉山市彭山区</w:t>
      </w:r>
      <w:r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事业单位</w:t>
      </w:r>
      <w:r w:rsidR="003F40C4"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公开</w:t>
      </w:r>
      <w:r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考试</w:t>
      </w:r>
      <w:r w:rsidR="003F40C4"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招聘</w:t>
      </w:r>
      <w:r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工作</w:t>
      </w:r>
    </w:p>
    <w:p w:rsidR="003D7FCB" w:rsidRPr="00662625" w:rsidRDefault="001732D1" w:rsidP="00F77DC6">
      <w:pPr>
        <w:spacing w:line="600" w:lineRule="exact"/>
        <w:jc w:val="center"/>
        <w:rPr>
          <w:rFonts w:ascii="方正小标宋简体" w:eastAsia="方正小标宋简体"/>
          <w:color w:val="FF0000"/>
          <w:spacing w:val="-33"/>
          <w:sz w:val="44"/>
          <w:szCs w:val="44"/>
        </w:rPr>
      </w:pPr>
      <w:r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人员</w:t>
      </w:r>
      <w:r w:rsidR="008B035F">
        <w:rPr>
          <w:rFonts w:ascii="方正小标宋简体" w:eastAsia="方正小标宋简体" w:hint="eastAsia"/>
          <w:color w:val="FF0000"/>
          <w:spacing w:val="-20"/>
          <w:sz w:val="44"/>
          <w:szCs w:val="44"/>
        </w:rPr>
        <w:t>面试</w:t>
      </w:r>
      <w:r w:rsidR="00F77DC6" w:rsidRPr="00F77DC6">
        <w:rPr>
          <w:rFonts w:ascii="方正小标宋简体" w:eastAsia="方正小标宋简体" w:hint="eastAsia"/>
          <w:color w:val="FF0000"/>
          <w:spacing w:val="-20"/>
          <w:sz w:val="44"/>
          <w:szCs w:val="44"/>
        </w:rPr>
        <w:t>期间</w:t>
      </w:r>
      <w:r w:rsidR="00C22809">
        <w:rPr>
          <w:rFonts w:ascii="方正小标宋简体" w:eastAsia="方正小标宋简体" w:hint="eastAsia"/>
          <w:color w:val="FF0000"/>
          <w:spacing w:val="-20"/>
          <w:sz w:val="44"/>
          <w:szCs w:val="44"/>
        </w:rPr>
        <w:t>新冠肺炎</w:t>
      </w:r>
      <w:r w:rsidR="00F77DC6" w:rsidRPr="00F77DC6">
        <w:rPr>
          <w:rFonts w:ascii="方正小标宋简体" w:eastAsia="方正小标宋简体" w:hint="eastAsia"/>
          <w:color w:val="FF0000"/>
          <w:spacing w:val="-20"/>
          <w:sz w:val="44"/>
          <w:szCs w:val="44"/>
        </w:rPr>
        <w:t>疫情防控注意事项</w:t>
      </w:r>
    </w:p>
    <w:p w:rsidR="00F77DC6" w:rsidRDefault="00F77DC6" w:rsidP="00F77DC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B55DE7" w:rsidRPr="00B55DE7" w:rsidRDefault="00B55DE7" w:rsidP="002E6C62">
      <w:pPr>
        <w:spacing w:line="500" w:lineRule="exact"/>
        <w:ind w:leftChars="171" w:left="359" w:firstLineChars="205" w:firstLine="656"/>
        <w:rPr>
          <w:rFonts w:ascii="仿宋_GB2312" w:eastAsia="仿宋_GB2312" w:hAnsi="宋体"/>
          <w:color w:val="000000"/>
          <w:sz w:val="32"/>
          <w:szCs w:val="32"/>
        </w:rPr>
      </w:pPr>
      <w:r w:rsidRPr="00B55DE7">
        <w:rPr>
          <w:rFonts w:ascii="仿宋_GB2312" w:eastAsia="仿宋_GB2312" w:hAnsi="宋体" w:hint="eastAsia"/>
          <w:color w:val="000000"/>
          <w:sz w:val="32"/>
          <w:szCs w:val="32"/>
        </w:rPr>
        <w:t>为深入贯彻落实新冠肺炎疫情防控有关要求，全力确保每一位考生安全健康，现就眉山市202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1</w:t>
      </w:r>
      <w:r w:rsidRPr="00B55DE7">
        <w:rPr>
          <w:rFonts w:ascii="仿宋_GB2312" w:eastAsia="仿宋_GB2312" w:hAnsi="宋体" w:hint="eastAsia"/>
          <w:color w:val="000000"/>
          <w:sz w:val="32"/>
          <w:szCs w:val="32"/>
        </w:rPr>
        <w:t>年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市属事业单位</w:t>
      </w:r>
      <w:r w:rsidRPr="00B55DE7">
        <w:rPr>
          <w:rFonts w:ascii="仿宋_GB2312" w:eastAsia="仿宋_GB2312" w:hAnsi="宋体" w:hint="eastAsia"/>
          <w:color w:val="000000"/>
          <w:sz w:val="32"/>
          <w:szCs w:val="32"/>
        </w:rPr>
        <w:t>公开考试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招聘工作人员</w:t>
      </w:r>
      <w:r w:rsidRPr="00B55DE7">
        <w:rPr>
          <w:rFonts w:ascii="仿宋_GB2312" w:eastAsia="仿宋_GB2312" w:hAnsi="宋体" w:hint="eastAsia"/>
          <w:color w:val="000000"/>
          <w:sz w:val="32"/>
          <w:szCs w:val="32"/>
        </w:rPr>
        <w:t>面试期间疫情防控注意事项提示如下。</w:t>
      </w:r>
    </w:p>
    <w:p w:rsidR="00B55DE7" w:rsidRPr="00B55DE7" w:rsidRDefault="00B55DE7" w:rsidP="002E6C62">
      <w:pPr>
        <w:spacing w:line="500" w:lineRule="exact"/>
        <w:ind w:leftChars="171" w:left="359" w:firstLineChars="205" w:firstLine="656"/>
        <w:rPr>
          <w:rFonts w:ascii="仿宋_GB2312" w:eastAsia="仿宋_GB2312" w:hAnsi="宋体"/>
          <w:color w:val="000000"/>
          <w:sz w:val="32"/>
          <w:szCs w:val="32"/>
        </w:rPr>
      </w:pPr>
      <w:r w:rsidRPr="00B55DE7">
        <w:rPr>
          <w:rFonts w:ascii="仿宋_GB2312" w:eastAsia="仿宋_GB2312" w:hAnsi="宋体" w:hint="eastAsia"/>
          <w:color w:val="000000"/>
          <w:sz w:val="32"/>
          <w:szCs w:val="32"/>
        </w:rPr>
        <w:t>一、请考生做好自我健康管理，并通过“国家政务服务平台”或“四川天府健康通”持续关注健康码状态。在面试前主动出示本人防疫健康码信息（绿码），经现场测量体温正常（＜37.3℃）且无咳嗽等呼吸道异常症状者方可进入考点。</w:t>
      </w:r>
    </w:p>
    <w:p w:rsidR="00B55DE7" w:rsidRPr="00B55DE7" w:rsidRDefault="00B55DE7" w:rsidP="002E6C62">
      <w:pPr>
        <w:spacing w:line="500" w:lineRule="exact"/>
        <w:ind w:leftChars="171" w:left="359" w:firstLineChars="205" w:firstLine="656"/>
        <w:rPr>
          <w:rFonts w:ascii="仿宋_GB2312" w:eastAsia="仿宋_GB2312" w:hAnsi="宋体"/>
          <w:color w:val="000000"/>
          <w:sz w:val="32"/>
          <w:szCs w:val="32"/>
        </w:rPr>
      </w:pPr>
      <w:r w:rsidRPr="00B55DE7">
        <w:rPr>
          <w:rFonts w:ascii="仿宋_GB2312" w:eastAsia="仿宋_GB2312" w:hAnsi="宋体" w:hint="eastAsia"/>
          <w:color w:val="000000"/>
          <w:sz w:val="32"/>
          <w:szCs w:val="32"/>
        </w:rPr>
        <w:t>二、考生应注意个人防护，自备一次性医用口罩，除核验身份、面试作答时按要求及时摘戴口罩外，须全程佩戴口罩。</w:t>
      </w:r>
    </w:p>
    <w:p w:rsidR="00B55DE7" w:rsidRPr="00B55DE7" w:rsidRDefault="00B55DE7" w:rsidP="002E6C62">
      <w:pPr>
        <w:spacing w:line="500" w:lineRule="exact"/>
        <w:ind w:leftChars="171" w:left="359" w:firstLineChars="205" w:firstLine="656"/>
        <w:rPr>
          <w:rFonts w:ascii="仿宋_GB2312" w:eastAsia="仿宋_GB2312" w:hAnsi="宋体"/>
          <w:color w:val="000000"/>
          <w:sz w:val="32"/>
          <w:szCs w:val="32"/>
        </w:rPr>
      </w:pPr>
      <w:r w:rsidRPr="00B55DE7">
        <w:rPr>
          <w:rFonts w:ascii="仿宋_GB2312" w:eastAsia="仿宋_GB2312" w:hAnsi="宋体" w:hint="eastAsia"/>
          <w:color w:val="000000"/>
          <w:sz w:val="32"/>
          <w:szCs w:val="32"/>
        </w:rPr>
        <w:t>三、面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医护人员进行个案预判，具备继续完成考试条件的考生，按要求在专用教室继续完成考试；不具备继续完成考试条件的考生，由驻点医护人员按规定妥善处置。</w:t>
      </w:r>
    </w:p>
    <w:p w:rsidR="00AC352D" w:rsidRPr="002E6C62" w:rsidRDefault="00B55DE7" w:rsidP="002E6C62">
      <w:pPr>
        <w:spacing w:line="500" w:lineRule="exact"/>
        <w:ind w:leftChars="171" w:left="359" w:firstLineChars="205" w:firstLine="656"/>
        <w:rPr>
          <w:rFonts w:ascii="仿宋_GB2312" w:eastAsia="仿宋_GB2312" w:hAnsi="宋体"/>
          <w:color w:val="000000"/>
          <w:sz w:val="32"/>
          <w:szCs w:val="32"/>
        </w:rPr>
      </w:pPr>
      <w:r w:rsidRPr="00B55DE7">
        <w:rPr>
          <w:rFonts w:ascii="仿宋_GB2312" w:eastAsia="仿宋_GB2312" w:hAnsi="宋体" w:hint="eastAsia"/>
          <w:color w:val="000000"/>
          <w:sz w:val="32"/>
          <w:szCs w:val="32"/>
        </w:rPr>
        <w:t>四、凡隐瞒或谎报旅居史、接触史、健康状况等疫情防控重点信息，不配合工作人员进行防疫检测、询问等造成不良后果的，取消考试资格，终止考试；如有违法情况，将依法追究法律责任。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 w:rsidR="00AC352D" w:rsidRPr="002E6C62" w:rsidSect="003D7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EA3" w:rsidRDefault="00712EA3" w:rsidP="003F40C4">
      <w:r>
        <w:separator/>
      </w:r>
    </w:p>
  </w:endnote>
  <w:endnote w:type="continuationSeparator" w:id="0">
    <w:p w:rsidR="00712EA3" w:rsidRDefault="00712EA3" w:rsidP="003F4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EA3" w:rsidRDefault="00712EA3" w:rsidP="003F40C4">
      <w:r>
        <w:separator/>
      </w:r>
    </w:p>
  </w:footnote>
  <w:footnote w:type="continuationSeparator" w:id="0">
    <w:p w:rsidR="00712EA3" w:rsidRDefault="00712EA3" w:rsidP="003F40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40C4"/>
    <w:rsid w:val="0004332B"/>
    <w:rsid w:val="000E0F00"/>
    <w:rsid w:val="00151B85"/>
    <w:rsid w:val="001732D1"/>
    <w:rsid w:val="001855BD"/>
    <w:rsid w:val="001C1963"/>
    <w:rsid w:val="002132E3"/>
    <w:rsid w:val="00286163"/>
    <w:rsid w:val="002E6C62"/>
    <w:rsid w:val="003B43EE"/>
    <w:rsid w:val="003D7FCB"/>
    <w:rsid w:val="003F40C4"/>
    <w:rsid w:val="00445D34"/>
    <w:rsid w:val="00447C92"/>
    <w:rsid w:val="005619EC"/>
    <w:rsid w:val="0057339E"/>
    <w:rsid w:val="00620330"/>
    <w:rsid w:val="00662625"/>
    <w:rsid w:val="00663160"/>
    <w:rsid w:val="006F2CEE"/>
    <w:rsid w:val="00712C26"/>
    <w:rsid w:val="00712EA3"/>
    <w:rsid w:val="007E72CE"/>
    <w:rsid w:val="00885693"/>
    <w:rsid w:val="008A38DF"/>
    <w:rsid w:val="008B035F"/>
    <w:rsid w:val="008B17E8"/>
    <w:rsid w:val="008E145B"/>
    <w:rsid w:val="008F267B"/>
    <w:rsid w:val="009E25BD"/>
    <w:rsid w:val="00A24DDE"/>
    <w:rsid w:val="00A5058F"/>
    <w:rsid w:val="00A96046"/>
    <w:rsid w:val="00AC352D"/>
    <w:rsid w:val="00AD3645"/>
    <w:rsid w:val="00AE030B"/>
    <w:rsid w:val="00B464C7"/>
    <w:rsid w:val="00B55DE7"/>
    <w:rsid w:val="00B61C7D"/>
    <w:rsid w:val="00B846C1"/>
    <w:rsid w:val="00B97EB9"/>
    <w:rsid w:val="00BA1B5E"/>
    <w:rsid w:val="00BA780F"/>
    <w:rsid w:val="00BD5E88"/>
    <w:rsid w:val="00C0427F"/>
    <w:rsid w:val="00C22809"/>
    <w:rsid w:val="00C57472"/>
    <w:rsid w:val="00C80CFF"/>
    <w:rsid w:val="00CD53BC"/>
    <w:rsid w:val="00CE171F"/>
    <w:rsid w:val="00D76574"/>
    <w:rsid w:val="00DF3C4E"/>
    <w:rsid w:val="00E066AD"/>
    <w:rsid w:val="00E23BAE"/>
    <w:rsid w:val="00E426D6"/>
    <w:rsid w:val="00E54E05"/>
    <w:rsid w:val="00EA7D22"/>
    <w:rsid w:val="00F252D0"/>
    <w:rsid w:val="00F7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4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40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4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40C4"/>
    <w:rPr>
      <w:sz w:val="18"/>
      <w:szCs w:val="18"/>
    </w:rPr>
  </w:style>
  <w:style w:type="paragraph" w:styleId="a5">
    <w:name w:val="Normal (Web)"/>
    <w:basedOn w:val="a"/>
    <w:uiPriority w:val="99"/>
    <w:unhideWhenUsed/>
    <w:rsid w:val="00AC35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微软中国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吴宏科</dc:creator>
  <cp:lastModifiedBy>PC</cp:lastModifiedBy>
  <cp:revision>3</cp:revision>
  <cp:lastPrinted>2021-05-06T06:03:00Z</cp:lastPrinted>
  <dcterms:created xsi:type="dcterms:W3CDTF">2021-05-07T09:32:00Z</dcterms:created>
  <dcterms:modified xsi:type="dcterms:W3CDTF">2021-05-07T09:33:00Z</dcterms:modified>
</cp:coreProperties>
</file>