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64D" w:rsidRDefault="007F764D" w:rsidP="007F764D">
      <w:pPr>
        <w:spacing w:line="600" w:lineRule="exact"/>
        <w:jc w:val="left"/>
        <w:rPr>
          <w:rFonts w:ascii="方正黑体简体" w:eastAsia="方正黑体简体" w:hAnsi="华文中宋"/>
          <w:sz w:val="28"/>
          <w:szCs w:val="28"/>
        </w:rPr>
      </w:pPr>
      <w:r w:rsidRPr="00834737">
        <w:rPr>
          <w:rFonts w:ascii="方正黑体简体" w:eastAsia="方正黑体简体" w:hAnsi="华文中宋" w:hint="eastAsia"/>
          <w:sz w:val="28"/>
          <w:szCs w:val="28"/>
        </w:rPr>
        <w:t>附件</w:t>
      </w:r>
      <w:r w:rsidR="009A09AD">
        <w:rPr>
          <w:rFonts w:ascii="方正黑体简体" w:eastAsia="方正黑体简体" w:hAnsi="华文中宋"/>
          <w:sz w:val="28"/>
          <w:szCs w:val="28"/>
        </w:rPr>
        <w:t>7</w:t>
      </w:r>
    </w:p>
    <w:p w:rsidR="007F764D" w:rsidRDefault="007F764D" w:rsidP="007F764D">
      <w:pPr>
        <w:spacing w:line="600" w:lineRule="exact"/>
        <w:jc w:val="left"/>
        <w:rPr>
          <w:rFonts w:ascii="方正小标宋简体" w:eastAsia="方正小标宋简体"/>
          <w:spacing w:val="-20"/>
          <w:sz w:val="44"/>
          <w:szCs w:val="44"/>
        </w:rPr>
      </w:pPr>
    </w:p>
    <w:p w:rsidR="003D7FCB" w:rsidRPr="001D0D69" w:rsidRDefault="009A09AD" w:rsidP="00F77DC6">
      <w:pPr>
        <w:spacing w:line="600" w:lineRule="exact"/>
        <w:jc w:val="center"/>
        <w:rPr>
          <w:rFonts w:ascii="方正小标宋简体" w:eastAsia="方正小标宋简体"/>
          <w:spacing w:val="-20"/>
          <w:sz w:val="44"/>
          <w:szCs w:val="44"/>
        </w:rPr>
      </w:pPr>
      <w:r w:rsidRPr="009A09AD">
        <w:rPr>
          <w:rFonts w:ascii="方正小标宋简体" w:eastAsia="方正小标宋简体"/>
          <w:spacing w:val="-20"/>
          <w:sz w:val="44"/>
          <w:szCs w:val="44"/>
        </w:rPr>
        <w:t>眉山市青神县2021年上半年公开引进优秀人才</w:t>
      </w:r>
      <w:r w:rsidR="00F77DC6" w:rsidRPr="001D0D69">
        <w:rPr>
          <w:rFonts w:ascii="方正小标宋简体" w:eastAsia="方正小标宋简体" w:hint="eastAsia"/>
          <w:spacing w:val="-20"/>
          <w:sz w:val="44"/>
          <w:szCs w:val="44"/>
        </w:rPr>
        <w:t>疫情防控注意事项</w:t>
      </w:r>
    </w:p>
    <w:p w:rsidR="00F77DC6" w:rsidRPr="001D0D69" w:rsidRDefault="00F77DC6" w:rsidP="00F77DC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AC352D" w:rsidRPr="001D0D69" w:rsidRDefault="00AC352D" w:rsidP="006E6DEF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 w:rsidRPr="001D0D69">
        <w:rPr>
          <w:rFonts w:ascii="Times New Roman" w:eastAsia="方正仿宋简体" w:hAnsi="Times New Roman" w:cs="Times New Roman"/>
          <w:sz w:val="32"/>
          <w:szCs w:val="32"/>
        </w:rPr>
        <w:t>1.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请广大考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生近期注意做好自我健康管理，通过微信小程序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“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国家政务服务平台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”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、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“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天府健康通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”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申领本人防疫健康码，并持续关注健康码状态。</w:t>
      </w:r>
    </w:p>
    <w:p w:rsidR="00AC352D" w:rsidRPr="001D0D69" w:rsidRDefault="00AC352D" w:rsidP="006E6DEF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 w:rsidRPr="001D0D69">
        <w:rPr>
          <w:rFonts w:ascii="Times New Roman" w:eastAsia="方正仿宋简体" w:hAnsi="Times New Roman" w:cs="Times New Roman"/>
          <w:sz w:val="32"/>
          <w:szCs w:val="32"/>
        </w:rPr>
        <w:t>2.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考生赴考时如乘坐公共交通工具，需要全程佩戴口罩，可佩戴一次性手套，并做好手部卫生，同时注意社交距离。</w:t>
      </w:r>
    </w:p>
    <w:p w:rsidR="00AC352D" w:rsidRPr="001D0D69" w:rsidRDefault="00AC352D" w:rsidP="006E6DEF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 w:rsidRPr="001D0D69">
        <w:rPr>
          <w:rFonts w:ascii="Times New Roman" w:eastAsia="方正仿宋简体" w:hAnsi="Times New Roman" w:cs="Times New Roman"/>
          <w:sz w:val="32"/>
          <w:szCs w:val="32"/>
        </w:rPr>
        <w:t>3.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考生进入考点前，应当主动出示本人防疫健康码信息（绿码），并按要求主动接受体温测量。经现场测量体温正常（＜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37.3℃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）且无咳嗽等呼吸道异常症状者方可进入考点。</w:t>
      </w:r>
    </w:p>
    <w:p w:rsidR="00AC352D" w:rsidRPr="001D0D69" w:rsidRDefault="00AC352D" w:rsidP="006E6DEF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 w:rsidRPr="001D0D69">
        <w:rPr>
          <w:rFonts w:ascii="Times New Roman" w:eastAsia="方正仿宋简体" w:hAnsi="Times New Roman" w:cs="Times New Roman"/>
          <w:sz w:val="32"/>
          <w:szCs w:val="32"/>
        </w:rPr>
        <w:t>4.</w:t>
      </w:r>
      <w:r w:rsidR="009A09AD" w:rsidRPr="001D0D69">
        <w:rPr>
          <w:rFonts w:ascii="Times New Roman" w:eastAsia="方正仿宋简体" w:hAnsi="Times New Roman" w:cs="Times New Roman"/>
          <w:sz w:val="32"/>
          <w:szCs w:val="32"/>
        </w:rPr>
        <w:t>请考生注意个人防护，自备一次性医用口罩，除核验身份时按要求及时摘戴口罩外，</w:t>
      </w:r>
      <w:r w:rsidR="00632946">
        <w:rPr>
          <w:rFonts w:ascii="Times New Roman" w:eastAsia="方正仿宋简体" w:hAnsi="Times New Roman" w:cs="Times New Roman" w:hint="eastAsia"/>
          <w:sz w:val="32"/>
          <w:szCs w:val="32"/>
        </w:rPr>
        <w:t>考试</w:t>
      </w:r>
      <w:r w:rsidR="00632946">
        <w:rPr>
          <w:rFonts w:ascii="Times New Roman" w:eastAsia="方正仿宋简体" w:hAnsi="Times New Roman" w:cs="Times New Roman"/>
          <w:sz w:val="32"/>
          <w:szCs w:val="32"/>
        </w:rPr>
        <w:t>期间</w:t>
      </w:r>
      <w:bookmarkStart w:id="0" w:name="_GoBack"/>
      <w:bookmarkEnd w:id="0"/>
      <w:r w:rsidR="009A09AD" w:rsidRPr="001D0D69">
        <w:rPr>
          <w:rFonts w:ascii="Times New Roman" w:eastAsia="方正仿宋简体" w:hAnsi="Times New Roman" w:cs="Times New Roman"/>
          <w:sz w:val="32"/>
          <w:szCs w:val="32"/>
        </w:rPr>
        <w:t>应当全程佩戴口罩。</w:t>
      </w:r>
    </w:p>
    <w:p w:rsidR="009A09AD" w:rsidRPr="001D0D69" w:rsidRDefault="00AC352D" w:rsidP="006E6DEF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 w:rsidRPr="001D0D69">
        <w:rPr>
          <w:rFonts w:ascii="Times New Roman" w:eastAsia="方正仿宋简体" w:hAnsi="Times New Roman" w:cs="Times New Roman"/>
          <w:sz w:val="32"/>
          <w:szCs w:val="32"/>
        </w:rPr>
        <w:t>5.</w:t>
      </w:r>
      <w:r w:rsidR="009A09AD" w:rsidRPr="001D0D69">
        <w:rPr>
          <w:rFonts w:ascii="Times New Roman" w:eastAsia="方正仿宋简体" w:hAnsi="Times New Roman" w:cs="Times New Roman"/>
          <w:sz w:val="32"/>
          <w:szCs w:val="32"/>
        </w:rPr>
        <w:t>考试期间，考生要自觉维护考试秩序，与其他考生保持安全距离，服从现场工作人员安排，考试结束后按规定有序离场。考生在考试过程中被发现或主动报告身体不适，经复测复查确有发热、咳嗽等呼吸道异常症状，由驻点医务人员进行个案预判，具备继续完成考试条件的考生，安排在备用隔离考场继续考试，考生从普通考场转移至备用隔离考场所耽误的时间，不再予以追加；不具备继续完成考试条件的考生，由驻点医务人员按规定妥善处置。</w:t>
      </w:r>
    </w:p>
    <w:p w:rsidR="00AC352D" w:rsidRPr="001D0D69" w:rsidRDefault="009A09AD" w:rsidP="003E10D9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 w:rsidRPr="001D0D69">
        <w:rPr>
          <w:rFonts w:ascii="Times New Roman" w:eastAsia="方正仿宋简体" w:hAnsi="Times New Roman" w:cs="Times New Roman"/>
          <w:sz w:val="32"/>
          <w:szCs w:val="32"/>
        </w:rPr>
        <w:lastRenderedPageBreak/>
        <w:t xml:space="preserve"> </w:t>
      </w:r>
      <w:r w:rsidR="00AC352D" w:rsidRPr="001D0D69">
        <w:rPr>
          <w:rFonts w:ascii="Times New Roman" w:eastAsia="方正仿宋简体" w:hAnsi="Times New Roman" w:cs="Times New Roman"/>
          <w:sz w:val="32"/>
          <w:szCs w:val="32"/>
        </w:rPr>
        <w:t>6.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sectPr w:rsidR="00AC352D" w:rsidRPr="001D0D69" w:rsidSect="003D7F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B2D" w:rsidRDefault="006D1B2D" w:rsidP="003F40C4">
      <w:r>
        <w:separator/>
      </w:r>
    </w:p>
  </w:endnote>
  <w:endnote w:type="continuationSeparator" w:id="0">
    <w:p w:rsidR="006D1B2D" w:rsidRDefault="006D1B2D" w:rsidP="003F40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B2D" w:rsidRDefault="006D1B2D" w:rsidP="003F40C4">
      <w:r>
        <w:separator/>
      </w:r>
    </w:p>
  </w:footnote>
  <w:footnote w:type="continuationSeparator" w:id="0">
    <w:p w:rsidR="006D1B2D" w:rsidRDefault="006D1B2D" w:rsidP="003F40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40C4"/>
    <w:rsid w:val="0004332B"/>
    <w:rsid w:val="000666B4"/>
    <w:rsid w:val="000D78CF"/>
    <w:rsid w:val="000E0F00"/>
    <w:rsid w:val="001855BD"/>
    <w:rsid w:val="001D0D69"/>
    <w:rsid w:val="002132E3"/>
    <w:rsid w:val="00221B8B"/>
    <w:rsid w:val="00235FD3"/>
    <w:rsid w:val="002D1902"/>
    <w:rsid w:val="002E0F52"/>
    <w:rsid w:val="0039467F"/>
    <w:rsid w:val="003D7FCB"/>
    <w:rsid w:val="003E10D9"/>
    <w:rsid w:val="003F40C4"/>
    <w:rsid w:val="00445D34"/>
    <w:rsid w:val="00447C92"/>
    <w:rsid w:val="00457349"/>
    <w:rsid w:val="005102DE"/>
    <w:rsid w:val="005619EC"/>
    <w:rsid w:val="00574B77"/>
    <w:rsid w:val="00632946"/>
    <w:rsid w:val="00663160"/>
    <w:rsid w:val="006C4572"/>
    <w:rsid w:val="006C7D10"/>
    <w:rsid w:val="006D1B2D"/>
    <w:rsid w:val="006E6DEF"/>
    <w:rsid w:val="007F764D"/>
    <w:rsid w:val="00811E32"/>
    <w:rsid w:val="00885693"/>
    <w:rsid w:val="008A2B30"/>
    <w:rsid w:val="008A38DF"/>
    <w:rsid w:val="008E2EBD"/>
    <w:rsid w:val="008F267B"/>
    <w:rsid w:val="009A09AD"/>
    <w:rsid w:val="00A24DDE"/>
    <w:rsid w:val="00A5058F"/>
    <w:rsid w:val="00A846C0"/>
    <w:rsid w:val="00A96046"/>
    <w:rsid w:val="00AB1FC1"/>
    <w:rsid w:val="00AC352D"/>
    <w:rsid w:val="00AC73CC"/>
    <w:rsid w:val="00AD3645"/>
    <w:rsid w:val="00AE030B"/>
    <w:rsid w:val="00B344CB"/>
    <w:rsid w:val="00B61C7D"/>
    <w:rsid w:val="00B92159"/>
    <w:rsid w:val="00B97EB9"/>
    <w:rsid w:val="00BA780F"/>
    <w:rsid w:val="00C755B1"/>
    <w:rsid w:val="00C80CFF"/>
    <w:rsid w:val="00CB0248"/>
    <w:rsid w:val="00CD53BC"/>
    <w:rsid w:val="00CD56CF"/>
    <w:rsid w:val="00CE35C8"/>
    <w:rsid w:val="00D76574"/>
    <w:rsid w:val="00E066AD"/>
    <w:rsid w:val="00E23BAE"/>
    <w:rsid w:val="00E426D6"/>
    <w:rsid w:val="00EA7D22"/>
    <w:rsid w:val="00EE3811"/>
    <w:rsid w:val="00F252D0"/>
    <w:rsid w:val="00F71A00"/>
    <w:rsid w:val="00F7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F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40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40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40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40C4"/>
    <w:rPr>
      <w:sz w:val="18"/>
      <w:szCs w:val="18"/>
    </w:rPr>
  </w:style>
  <w:style w:type="paragraph" w:styleId="a5">
    <w:name w:val="Normal (Web)"/>
    <w:basedOn w:val="a"/>
    <w:uiPriority w:val="99"/>
    <w:unhideWhenUsed/>
    <w:rsid w:val="00AC35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491</Characters>
  <Application>Microsoft Office Word</Application>
  <DocSecurity>0</DocSecurity>
  <Lines>4</Lines>
  <Paragraphs>1</Paragraphs>
  <ScaleCrop>false</ScaleCrop>
  <Company>微软中国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吴宏科</dc:creator>
  <cp:lastModifiedBy>何玲</cp:lastModifiedBy>
  <cp:revision>2</cp:revision>
  <dcterms:created xsi:type="dcterms:W3CDTF">2021-06-03T08:52:00Z</dcterms:created>
  <dcterms:modified xsi:type="dcterms:W3CDTF">2021-06-03T08:52:00Z</dcterms:modified>
</cp:coreProperties>
</file>