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6B9" w:rsidRDefault="00A30597">
      <w:pPr>
        <w:pStyle w:val="a3"/>
        <w:spacing w:line="520" w:lineRule="exact"/>
        <w:jc w:val="both"/>
        <w:rPr>
          <w:rFonts w:ascii="Times New Roman" w:eastAsia="方正小标宋_GBK" w:hAnsi="Times New Roman"/>
          <w:bCs/>
          <w:sz w:val="44"/>
          <w:szCs w:val="44"/>
        </w:rPr>
      </w:pPr>
      <w:bookmarkStart w:id="0" w:name="_GoBack"/>
      <w:bookmarkEnd w:id="0"/>
      <w:r>
        <w:rPr>
          <w:rFonts w:ascii="Times New Roman" w:eastAsia="方正小标宋_GBK" w:hAnsi="Times New Roman" w:hint="eastAsia"/>
          <w:bCs/>
          <w:sz w:val="44"/>
          <w:szCs w:val="44"/>
        </w:rPr>
        <w:t>附件二：</w:t>
      </w:r>
    </w:p>
    <w:p w:rsidR="000A46B9" w:rsidRDefault="00A30597">
      <w:pPr>
        <w:pStyle w:val="a3"/>
        <w:spacing w:line="520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44"/>
          <w:szCs w:val="44"/>
        </w:rPr>
      </w:pPr>
      <w:proofErr w:type="gramStart"/>
      <w:r>
        <w:rPr>
          <w:rFonts w:ascii="Times New Roman" w:eastAsia="方正小标宋_GBK" w:hAnsi="Times New Roman" w:hint="eastAsia"/>
          <w:bCs/>
          <w:sz w:val="44"/>
          <w:szCs w:val="44"/>
        </w:rPr>
        <w:t>铭鸿环保</w:t>
      </w:r>
      <w:proofErr w:type="gramEnd"/>
      <w:r>
        <w:rPr>
          <w:rFonts w:ascii="Times New Roman" w:eastAsia="方正小标宋_GBK" w:hAnsi="Times New Roman" w:hint="eastAsia"/>
          <w:bCs/>
          <w:sz w:val="44"/>
          <w:szCs w:val="44"/>
        </w:rPr>
        <w:t>2021</w:t>
      </w:r>
      <w:r>
        <w:rPr>
          <w:rFonts w:ascii="Times New Roman" w:eastAsia="方正小标宋_GBK" w:hAnsi="Times New Roman" w:hint="eastAsia"/>
          <w:bCs/>
          <w:sz w:val="44"/>
          <w:szCs w:val="44"/>
        </w:rPr>
        <w:t>年度第二批</w:t>
      </w:r>
      <w:r>
        <w:rPr>
          <w:rFonts w:ascii="Times New Roman" w:eastAsia="方正小标宋_GBK" w:hAnsi="Times New Roman" w:hint="eastAsia"/>
          <w:bCs/>
          <w:sz w:val="44"/>
          <w:szCs w:val="44"/>
        </w:rPr>
        <w:t>招聘</w:t>
      </w: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人员一览表</w:t>
      </w:r>
    </w:p>
    <w:tbl>
      <w:tblPr>
        <w:tblpPr w:leftFromText="180" w:rightFromText="180" w:vertAnchor="text" w:horzAnchor="page" w:tblpX="1165" w:tblpY="8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905"/>
        <w:gridCol w:w="1131"/>
        <w:gridCol w:w="767"/>
        <w:gridCol w:w="1205"/>
        <w:gridCol w:w="2128"/>
        <w:gridCol w:w="6460"/>
        <w:gridCol w:w="1735"/>
      </w:tblGrid>
      <w:tr w:rsidR="000A46B9">
        <w:trPr>
          <w:trHeight w:val="485"/>
        </w:trPr>
        <w:tc>
          <w:tcPr>
            <w:tcW w:w="471" w:type="dxa"/>
            <w:vAlign w:val="center"/>
          </w:tcPr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904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部门</w:t>
            </w:r>
          </w:p>
        </w:tc>
        <w:tc>
          <w:tcPr>
            <w:tcW w:w="1131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岗位</w:t>
            </w:r>
          </w:p>
        </w:tc>
        <w:tc>
          <w:tcPr>
            <w:tcW w:w="767" w:type="dxa"/>
            <w:vAlign w:val="center"/>
          </w:tcPr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招聘</w:t>
            </w:r>
          </w:p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人数</w:t>
            </w:r>
          </w:p>
        </w:tc>
        <w:tc>
          <w:tcPr>
            <w:tcW w:w="1205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学历</w:t>
            </w:r>
          </w:p>
        </w:tc>
        <w:tc>
          <w:tcPr>
            <w:tcW w:w="2128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专业</w:t>
            </w:r>
          </w:p>
        </w:tc>
        <w:tc>
          <w:tcPr>
            <w:tcW w:w="6460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基本条件</w:t>
            </w:r>
          </w:p>
        </w:tc>
        <w:tc>
          <w:tcPr>
            <w:tcW w:w="1735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薪酬</w:t>
            </w:r>
          </w:p>
        </w:tc>
      </w:tr>
      <w:tr w:rsidR="000A46B9">
        <w:trPr>
          <w:trHeight w:val="1410"/>
        </w:trPr>
        <w:tc>
          <w:tcPr>
            <w:tcW w:w="471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  <w:p w:rsidR="000A46B9" w:rsidRDefault="000A46B9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5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财务部</w:t>
            </w:r>
          </w:p>
        </w:tc>
        <w:tc>
          <w:tcPr>
            <w:tcW w:w="1130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会计</w:t>
            </w:r>
          </w:p>
        </w:tc>
        <w:tc>
          <w:tcPr>
            <w:tcW w:w="767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205" w:type="dxa"/>
            <w:vAlign w:val="center"/>
          </w:tcPr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专科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及以上</w:t>
            </w:r>
          </w:p>
        </w:tc>
        <w:tc>
          <w:tcPr>
            <w:tcW w:w="2128" w:type="dxa"/>
            <w:vAlign w:val="center"/>
          </w:tcPr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会计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专业</w:t>
            </w:r>
          </w:p>
        </w:tc>
        <w:tc>
          <w:tcPr>
            <w:tcW w:w="6460" w:type="dxa"/>
            <w:vAlign w:val="center"/>
          </w:tcPr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28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以上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年以上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会计从业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经验；</w:t>
            </w:r>
          </w:p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、会电脑操作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熟悉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office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操作软件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；</w:t>
            </w:r>
          </w:p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、能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吃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苦，服从工作安排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；</w:t>
            </w:r>
          </w:p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、正直诚信、踏实严谨，责任心强；具有良好的沟通能力、团队精神与服务意识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；</w:t>
            </w:r>
          </w:p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、持有会计证，有助理会计师（或会计师）职称。</w:t>
            </w:r>
          </w:p>
        </w:tc>
        <w:tc>
          <w:tcPr>
            <w:tcW w:w="1735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3000-4000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元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月</w:t>
            </w:r>
          </w:p>
        </w:tc>
      </w:tr>
      <w:tr w:rsidR="000A46B9">
        <w:trPr>
          <w:trHeight w:val="888"/>
        </w:trPr>
        <w:tc>
          <w:tcPr>
            <w:tcW w:w="471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4" w:type="dxa"/>
            <w:vAlign w:val="center"/>
          </w:tcPr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技术部</w:t>
            </w:r>
          </w:p>
        </w:tc>
        <w:tc>
          <w:tcPr>
            <w:tcW w:w="1131" w:type="dxa"/>
            <w:vAlign w:val="center"/>
          </w:tcPr>
          <w:p w:rsidR="000A46B9" w:rsidRDefault="00A3059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技术员</w:t>
            </w:r>
          </w:p>
        </w:tc>
        <w:tc>
          <w:tcPr>
            <w:tcW w:w="767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1205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大专及以上</w:t>
            </w:r>
          </w:p>
        </w:tc>
        <w:tc>
          <w:tcPr>
            <w:tcW w:w="2128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石油化工、环境工程、新型建筑材料技术、机电一体化技术、应用化工技术</w:t>
            </w:r>
          </w:p>
        </w:tc>
        <w:tc>
          <w:tcPr>
            <w:tcW w:w="6460" w:type="dxa"/>
            <w:vAlign w:val="center"/>
          </w:tcPr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、熟悉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环保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设备生产工艺，拓展生产工艺范围，为生产提供技术保障；</w:t>
            </w:r>
          </w:p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、文字表述能力强，能够将技术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类经验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加以总结概括形成系统报告；</w:t>
            </w:r>
          </w:p>
          <w:p w:rsidR="000A46B9" w:rsidRDefault="00A3059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、工作细致，责任心强，学习专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能力强。</w:t>
            </w:r>
          </w:p>
        </w:tc>
        <w:tc>
          <w:tcPr>
            <w:tcW w:w="1735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3000-5000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元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月</w:t>
            </w:r>
          </w:p>
        </w:tc>
      </w:tr>
      <w:tr w:rsidR="000A46B9">
        <w:trPr>
          <w:trHeight w:val="571"/>
        </w:trPr>
        <w:tc>
          <w:tcPr>
            <w:tcW w:w="471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2035" w:type="dxa"/>
            <w:gridSpan w:val="2"/>
            <w:vAlign w:val="center"/>
          </w:tcPr>
          <w:p w:rsidR="000A46B9" w:rsidRDefault="00A30597">
            <w:pPr>
              <w:jc w:val="center"/>
              <w:textAlignment w:val="baseline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总经理助理</w:t>
            </w:r>
          </w:p>
        </w:tc>
        <w:tc>
          <w:tcPr>
            <w:tcW w:w="767" w:type="dxa"/>
            <w:vAlign w:val="center"/>
          </w:tcPr>
          <w:p w:rsidR="000A46B9" w:rsidRDefault="00A30597">
            <w:pPr>
              <w:jc w:val="center"/>
              <w:textAlignment w:val="baseline"/>
              <w:rPr>
                <w:rFonts w:cs="Arial"/>
              </w:rPr>
            </w:pPr>
            <w:r>
              <w:rPr>
                <w:rFonts w:cs="Arial" w:hint="eastAsia"/>
              </w:rPr>
              <w:t>1</w:t>
            </w:r>
          </w:p>
        </w:tc>
        <w:tc>
          <w:tcPr>
            <w:tcW w:w="1205" w:type="dxa"/>
            <w:vAlign w:val="center"/>
          </w:tcPr>
          <w:p w:rsidR="000A46B9" w:rsidRDefault="00A30597">
            <w:pPr>
              <w:jc w:val="center"/>
              <w:textAlignment w:val="baseline"/>
              <w:rPr>
                <w:rFonts w:cs="Arial"/>
              </w:rPr>
            </w:pPr>
            <w:r>
              <w:rPr>
                <w:rFonts w:cs="Arial" w:hint="eastAsia"/>
              </w:rPr>
              <w:t>本科及以上</w:t>
            </w:r>
          </w:p>
        </w:tc>
        <w:tc>
          <w:tcPr>
            <w:tcW w:w="2128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cs="Arial"/>
              </w:rPr>
            </w:pPr>
            <w:r>
              <w:rPr>
                <w:rFonts w:cs="Arial" w:hint="eastAsia"/>
              </w:rPr>
              <w:t>工商管理、财经学、文秘专业</w:t>
            </w:r>
          </w:p>
        </w:tc>
        <w:tc>
          <w:tcPr>
            <w:tcW w:w="6460" w:type="dxa"/>
            <w:vAlign w:val="center"/>
          </w:tcPr>
          <w:p w:rsidR="000A46B9" w:rsidRDefault="00A30597"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男性，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35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岁以下，具有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年及以上管理、领导助理、公关经理工作经验；</w:t>
            </w:r>
          </w:p>
          <w:p w:rsidR="000A46B9" w:rsidRDefault="00A30597"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具有良好的商务礼仪素质，形象端庄得体，综合素质好，语言表达能力强；</w:t>
            </w:r>
          </w:p>
          <w:p w:rsidR="000A46B9" w:rsidRDefault="00A30597"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具有较强的组织、协调、沟通及人际交往能力以及敏锐的洞察力；</w:t>
            </w:r>
          </w:p>
          <w:p w:rsidR="000A46B9" w:rsidRDefault="00A30597"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熟练电脑操作及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office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办公软件，具备基本的网络知识；</w:t>
            </w:r>
          </w:p>
          <w:p w:rsidR="000A46B9" w:rsidRDefault="00A30597"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熟悉公文写作格式，具备基本商务信函写作能力；</w:t>
            </w:r>
          </w:p>
          <w:p w:rsidR="000A46B9" w:rsidRDefault="00A30597"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善于站在公司管理层角度考虑问题，能够承受工作压力；</w:t>
            </w:r>
          </w:p>
          <w:p w:rsidR="000A46B9" w:rsidRDefault="00A30597"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处理事务高效、快捷，具有强烈的时间观念；</w:t>
            </w:r>
          </w:p>
          <w:p w:rsidR="000A46B9" w:rsidRDefault="00A30597"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能接受出差，完成领导交待的临时性工作；</w:t>
            </w:r>
          </w:p>
          <w:p w:rsidR="000A46B9" w:rsidRDefault="00A30597"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具备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C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级及以上驾驶资格证，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年以上驾驶经验。</w:t>
            </w:r>
          </w:p>
        </w:tc>
        <w:tc>
          <w:tcPr>
            <w:tcW w:w="1735" w:type="dxa"/>
            <w:vAlign w:val="center"/>
          </w:tcPr>
          <w:p w:rsidR="000A46B9" w:rsidRDefault="00A3059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面议</w:t>
            </w:r>
          </w:p>
        </w:tc>
      </w:tr>
      <w:tr w:rsidR="000A46B9">
        <w:trPr>
          <w:trHeight w:val="571"/>
        </w:trPr>
        <w:tc>
          <w:tcPr>
            <w:tcW w:w="14801" w:type="dxa"/>
            <w:gridSpan w:val="8"/>
            <w:vAlign w:val="center"/>
          </w:tcPr>
          <w:p w:rsidR="000A46B9" w:rsidRDefault="00A3059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注：</w:t>
            </w:r>
          </w:p>
          <w:p w:rsidR="000A46B9" w:rsidRDefault="00A3059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1.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工资体系：</w:t>
            </w:r>
          </w:p>
          <w:p w:rsidR="000A46B9" w:rsidRDefault="00A3059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基本工资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工龄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技能工资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绩效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补贴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年终奖</w:t>
            </w:r>
          </w:p>
          <w:p w:rsidR="000A46B9" w:rsidRDefault="00A3059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2.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福利待遇：</w:t>
            </w:r>
          </w:p>
          <w:p w:rsidR="000A46B9" w:rsidRDefault="00A3059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）保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险：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按国家规定购买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社保</w:t>
            </w:r>
          </w:p>
          <w:p w:rsidR="000A46B9" w:rsidRDefault="00A3059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）带薪假期：法定节假日、带薪年假、婚假、产假、工伤假等</w:t>
            </w:r>
          </w:p>
          <w:p w:rsidR="000A46B9" w:rsidRDefault="00A3059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）公司福利：定期组织员工外出旅游、培训、交通补贴、住房补贴、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餐补等</w:t>
            </w:r>
          </w:p>
          <w:p w:rsidR="000A46B9" w:rsidRDefault="00A3059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3.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实习期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一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个月，应届生提交毕业证材料前均为实习期。</w:t>
            </w:r>
          </w:p>
        </w:tc>
      </w:tr>
    </w:tbl>
    <w:p w:rsidR="000A46B9" w:rsidRDefault="000A46B9"/>
    <w:p w:rsidR="000A46B9" w:rsidRDefault="000A46B9"/>
    <w:sectPr w:rsidR="000A46B9">
      <w:headerReference w:type="default" r:id="rId9"/>
      <w:footerReference w:type="default" r:id="rId10"/>
      <w:pgSz w:w="16838" w:h="11906" w:orient="landscape"/>
      <w:pgMar w:top="1134" w:right="851" w:bottom="1134" w:left="851" w:header="851" w:footer="992" w:gutter="0"/>
      <w:pgNumType w:fmt="numberInDash"/>
      <w:cols w:space="0"/>
      <w:docGrid w:type="lines" w:linePitch="3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597" w:rsidRDefault="00A30597">
      <w:r>
        <w:separator/>
      </w:r>
    </w:p>
  </w:endnote>
  <w:endnote w:type="continuationSeparator" w:id="0">
    <w:p w:rsidR="00A30597" w:rsidRDefault="00A3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6B9" w:rsidRDefault="00A3059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F36296">
      <w:rPr>
        <w:rStyle w:val="a6"/>
        <w:noProof/>
      </w:rPr>
      <w:t>- 1 -</w:t>
    </w:r>
    <w:r>
      <w:fldChar w:fldCharType="end"/>
    </w:r>
  </w:p>
  <w:p w:rsidR="000A46B9" w:rsidRDefault="000A46B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597" w:rsidRDefault="00A30597">
      <w:r>
        <w:separator/>
      </w:r>
    </w:p>
  </w:footnote>
  <w:footnote w:type="continuationSeparator" w:id="0">
    <w:p w:rsidR="00A30597" w:rsidRDefault="00A30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6B9" w:rsidRDefault="000A46B9">
    <w:pPr>
      <w:pStyle w:val="a4"/>
      <w:pBdr>
        <w:bottom w:val="none" w:sz="0" w:space="0" w:color="auto"/>
      </w:pBdr>
      <w:tabs>
        <w:tab w:val="center" w:pos="4649"/>
        <w:tab w:val="left" w:pos="6705"/>
      </w:tabs>
      <w:jc w:val="both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A27AF1"/>
    <w:multiLevelType w:val="singleLevel"/>
    <w:tmpl w:val="A1A27AF1"/>
    <w:lvl w:ilvl="0">
      <w:start w:val="1"/>
      <w:numFmt w:val="decimal"/>
      <w:suff w:val="nothing"/>
      <w:lvlText w:val="%1、"/>
      <w:lvlJc w:val="left"/>
    </w:lvl>
  </w:abstractNum>
  <w:abstractNum w:abstractNumId="1">
    <w:nsid w:val="B0150945"/>
    <w:multiLevelType w:val="singleLevel"/>
    <w:tmpl w:val="B015094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6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002CB"/>
    <w:rsid w:val="000A46B9"/>
    <w:rsid w:val="00472F21"/>
    <w:rsid w:val="00A30597"/>
    <w:rsid w:val="00BF6FB3"/>
    <w:rsid w:val="00F36296"/>
    <w:rsid w:val="02752A9A"/>
    <w:rsid w:val="05C50878"/>
    <w:rsid w:val="09EF631A"/>
    <w:rsid w:val="0A1D571B"/>
    <w:rsid w:val="0A847758"/>
    <w:rsid w:val="0AA64EFD"/>
    <w:rsid w:val="0F6B048E"/>
    <w:rsid w:val="118B0BE7"/>
    <w:rsid w:val="11F62054"/>
    <w:rsid w:val="131844DA"/>
    <w:rsid w:val="14B05630"/>
    <w:rsid w:val="1580050C"/>
    <w:rsid w:val="1B6A6D4E"/>
    <w:rsid w:val="1C3D626B"/>
    <w:rsid w:val="1EE31B32"/>
    <w:rsid w:val="1F87122E"/>
    <w:rsid w:val="20522D9B"/>
    <w:rsid w:val="22353341"/>
    <w:rsid w:val="23215B52"/>
    <w:rsid w:val="2457100E"/>
    <w:rsid w:val="255514A6"/>
    <w:rsid w:val="28CB0921"/>
    <w:rsid w:val="2999049F"/>
    <w:rsid w:val="29BE5178"/>
    <w:rsid w:val="2AE15845"/>
    <w:rsid w:val="2B2C62D3"/>
    <w:rsid w:val="2B442BAF"/>
    <w:rsid w:val="30695D53"/>
    <w:rsid w:val="30E84672"/>
    <w:rsid w:val="33391158"/>
    <w:rsid w:val="33981976"/>
    <w:rsid w:val="33BA5847"/>
    <w:rsid w:val="35F17F42"/>
    <w:rsid w:val="3672259A"/>
    <w:rsid w:val="385F4C19"/>
    <w:rsid w:val="38E2484F"/>
    <w:rsid w:val="39E259B6"/>
    <w:rsid w:val="3B6140E0"/>
    <w:rsid w:val="3B926CAE"/>
    <w:rsid w:val="3C3A7FEC"/>
    <w:rsid w:val="3C4C6644"/>
    <w:rsid w:val="3C617DB4"/>
    <w:rsid w:val="41AF08F0"/>
    <w:rsid w:val="42433ABE"/>
    <w:rsid w:val="43462CEA"/>
    <w:rsid w:val="43E05D16"/>
    <w:rsid w:val="449A3832"/>
    <w:rsid w:val="47B96B39"/>
    <w:rsid w:val="4CE002CB"/>
    <w:rsid w:val="4D7915AB"/>
    <w:rsid w:val="4E161C4F"/>
    <w:rsid w:val="4F0234C7"/>
    <w:rsid w:val="5018373F"/>
    <w:rsid w:val="519E36B7"/>
    <w:rsid w:val="51CB135C"/>
    <w:rsid w:val="532E788B"/>
    <w:rsid w:val="584C11B5"/>
    <w:rsid w:val="5A293287"/>
    <w:rsid w:val="5A526453"/>
    <w:rsid w:val="5A5D2392"/>
    <w:rsid w:val="5AC0410D"/>
    <w:rsid w:val="5BBE2A69"/>
    <w:rsid w:val="5D365309"/>
    <w:rsid w:val="5DD01775"/>
    <w:rsid w:val="5E7D7640"/>
    <w:rsid w:val="5F9F4B35"/>
    <w:rsid w:val="5FB6328E"/>
    <w:rsid w:val="60183BA4"/>
    <w:rsid w:val="62485A8F"/>
    <w:rsid w:val="625E0E6B"/>
    <w:rsid w:val="62B64AB9"/>
    <w:rsid w:val="644D6ABE"/>
    <w:rsid w:val="668140D1"/>
    <w:rsid w:val="673A1D18"/>
    <w:rsid w:val="69AC4F3C"/>
    <w:rsid w:val="6A89685F"/>
    <w:rsid w:val="6B8E09A8"/>
    <w:rsid w:val="6C7224EC"/>
    <w:rsid w:val="6E031046"/>
    <w:rsid w:val="6E4B0550"/>
    <w:rsid w:val="70A948C9"/>
    <w:rsid w:val="747C372F"/>
    <w:rsid w:val="74976BA5"/>
    <w:rsid w:val="74A62131"/>
    <w:rsid w:val="755C094B"/>
    <w:rsid w:val="75950A72"/>
    <w:rsid w:val="75BF6ADE"/>
    <w:rsid w:val="786F2CAB"/>
    <w:rsid w:val="7AA8342A"/>
    <w:rsid w:val="7B1C400B"/>
    <w:rsid w:val="7C2315D5"/>
    <w:rsid w:val="7E727F5B"/>
    <w:rsid w:val="7FC1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next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6">
    <w:name w:val="page number"/>
    <w:basedOn w:val="a0"/>
    <w:qFormat/>
  </w:style>
  <w:style w:type="paragraph" w:styleId="a7">
    <w:name w:val="No Spacing"/>
    <w:uiPriority w:val="1"/>
    <w:qFormat/>
    <w:pPr>
      <w:widowControl w:val="0"/>
      <w:jc w:val="both"/>
    </w:pPr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next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6">
    <w:name w:val="page number"/>
    <w:basedOn w:val="a0"/>
    <w:qFormat/>
  </w:style>
  <w:style w:type="paragraph" w:styleId="a7">
    <w:name w:val="No Spacing"/>
    <w:uiPriority w:val="1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118</Words>
  <Characters>677</Characters>
  <Application>Microsoft Office Word</Application>
  <DocSecurity>0</DocSecurity>
  <Lines>5</Lines>
  <Paragraphs>1</Paragraphs>
  <ScaleCrop>false</ScaleCrop>
  <Company>china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福星</dc:creator>
  <cp:lastModifiedBy>郭利全</cp:lastModifiedBy>
  <cp:revision>2</cp:revision>
  <dcterms:created xsi:type="dcterms:W3CDTF">2021-05-07T01:15:00Z</dcterms:created>
  <dcterms:modified xsi:type="dcterms:W3CDTF">2021-09-27T09:32:00Z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E0CF45B3A43048FCA3E7B795D05FBE78</vt:lpwstr>
  </property>
</Properties>
</file>