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黑体" w:cs="Times New Roman"/>
          <w:color w:val="000000" w:themeColor="text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</w:rPr>
        <w:t>洪雅县事业单位公开引进优秀人才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微软雅黑" w:cs="Times New Roman"/>
          <w:color w:val="000000" w:themeColor="text1"/>
          <w:kern w:val="0"/>
          <w:sz w:val="18"/>
          <w:szCs w:val="18"/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44"/>
          <w:szCs w:val="44"/>
        </w:rPr>
        <w:t>面试期间疫情防控注意事项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18"/>
          <w:szCs w:val="18"/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为深入贯彻落实新冠肺炎疫情防控有关要求，全力确保每一位考生安全健康，现就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</w:rPr>
        <w:t>洪雅县事业单位公开引进优秀人才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面试期间疫情防控注意事项公告如下：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1.申领健康码。应试考生务必提前通过“四川天府健康通”微信小程序进行实名认证并上报个人健康状况，申领防疫信息码。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考试前，考生应至少提前1小时到达面试考点。考生进入考点前，应当主动出示本人防疫健康码信息（绿码），并按要求主动接受体温测量。经现场测量体温正常（＜37.3℃）且无咳嗽等呼吸道异常症状者方可进入考点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若体温超过37.3℃，须服从考场应急处置安排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核酸检测报告查验。凡来自省外及近14日内到过省外的考生（以行程卡为准）、疫情中高风险地区或与新冠病毒肺炎确诊、疑似病例或无症状感染者有密切接触史的考生，按照疫情防控有关规定，自觉做好隔离观察、健康管理和核酸检测，并于考试当天提供48小时内新冠病毒核酸检测阴性医学报告，无法出示的，视为主动放弃考试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.做好防护措施。应试考生在往返路途及考试过程中务必全程佩戴口罩，未佩戴口罩者不得进入考场。同时考生必须严格按照考场路标指引进入考场，不得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在考场以外其他地方走动。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18"/>
          <w:szCs w:val="18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.面试期间，考生要自觉维护考试秩序，与其他考生保持安全距离，服从现场工作人员安排，面试考核结束后按规定有序离场。考生在考试过程中被发现或主动报告身体不适，经复测复查确有发热、咳嗽等呼吸道异常症状，由驻点医务人员进行个案预判，不具备继续完成面试条件的考生，由驻点医务人员按规定妥善处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</w:rPr>
        <w:t>凡隐瞒或谎报旅居史、接触史、健康状况等疫情防控重点信息，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</w:rPr>
        <w:t>不配合工作人员进行防疫检测、询问等造成不良后果的，终止考试并取消考试资格；如有违法情况，将依法追究法律责任。</w:t>
      </w:r>
    </w:p>
    <w:sectPr>
      <w:headerReference r:id="rId3" w:type="default"/>
      <w:footerReference r:id="rId4" w:type="default"/>
      <w:pgSz w:w="11906" w:h="16838"/>
      <w:pgMar w:top="2098" w:right="1474" w:bottom="1928" w:left="1588" w:header="851" w:footer="1701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6A9F"/>
    <w:rsid w:val="00114BEB"/>
    <w:rsid w:val="00134DC8"/>
    <w:rsid w:val="002D7A9C"/>
    <w:rsid w:val="003378AD"/>
    <w:rsid w:val="00350AC0"/>
    <w:rsid w:val="003B20CC"/>
    <w:rsid w:val="004203FA"/>
    <w:rsid w:val="004733F6"/>
    <w:rsid w:val="00533539"/>
    <w:rsid w:val="005458E7"/>
    <w:rsid w:val="005A6139"/>
    <w:rsid w:val="005B3D4C"/>
    <w:rsid w:val="0060617D"/>
    <w:rsid w:val="00611347"/>
    <w:rsid w:val="00681944"/>
    <w:rsid w:val="00695ACF"/>
    <w:rsid w:val="006B2AD0"/>
    <w:rsid w:val="00735074"/>
    <w:rsid w:val="00750000"/>
    <w:rsid w:val="00766A9F"/>
    <w:rsid w:val="007E78E7"/>
    <w:rsid w:val="00840ABD"/>
    <w:rsid w:val="008B1443"/>
    <w:rsid w:val="00916D5F"/>
    <w:rsid w:val="00A85D81"/>
    <w:rsid w:val="00B15515"/>
    <w:rsid w:val="00B26CB4"/>
    <w:rsid w:val="00C64ACB"/>
    <w:rsid w:val="00D9653A"/>
    <w:rsid w:val="00DB7944"/>
    <w:rsid w:val="00DF5CDD"/>
    <w:rsid w:val="00E835AB"/>
    <w:rsid w:val="00F1413D"/>
    <w:rsid w:val="00FB2D52"/>
    <w:rsid w:val="11E15C50"/>
    <w:rsid w:val="1AB169B5"/>
    <w:rsid w:val="1F987A4C"/>
    <w:rsid w:val="20A87C7B"/>
    <w:rsid w:val="28F40BFF"/>
    <w:rsid w:val="368E7B2F"/>
    <w:rsid w:val="418C02C8"/>
    <w:rsid w:val="48B63EEF"/>
    <w:rsid w:val="50EB7F21"/>
    <w:rsid w:val="538878CA"/>
    <w:rsid w:val="59E74547"/>
    <w:rsid w:val="642742B9"/>
    <w:rsid w:val="66721579"/>
    <w:rsid w:val="6AA34603"/>
    <w:rsid w:val="6C40082E"/>
    <w:rsid w:val="79BA0272"/>
    <w:rsid w:val="7B08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nhideWhenUsed="0" w:uiPriority="0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294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748</Characters>
  <Lines>6</Lines>
  <Paragraphs>1</Paragraphs>
  <TotalTime>10</TotalTime>
  <ScaleCrop>false</ScaleCrop>
  <LinksUpToDate>false</LinksUpToDate>
  <CharactersWithSpaces>878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2020-12-31T01:33:00Z</dcterms:created>
  <dc:creator>hy</dc:creator>
  <cp:lastModifiedBy>Administrator</cp:lastModifiedBy>
  <cp:lastPrinted>2021-03-24T06:55:00Z</cp:lastPrinted>
  <dcterms:modified xsi:type="dcterms:W3CDTF">2022-02-09T02:28:49Z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CBD5DF56862E445F9D73753803FA42B5</vt:lpwstr>
  </property>
</Properties>
</file>