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20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40"/>
          <w:szCs w:val="40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</w:rPr>
        <w:t>四川同圣产业投资有限公司</w:t>
      </w:r>
    </w:p>
    <w:p>
      <w:pPr>
        <w:suppressAutoHyphens/>
        <w:bidi w:val="0"/>
        <w:spacing w:line="560" w:lineRule="exact"/>
        <w:ind w:left="630" w:leftChars="300" w:right="630" w:rightChars="300"/>
        <w:jc w:val="center"/>
        <w:rPr>
          <w:rFonts w:ascii="方正小标宋_GBK" w:hAnsi="方正小标宋_GBK" w:eastAsia="方正小标宋_GBK" w:cs="方正小标宋_GBK"/>
          <w:color w:val="auto"/>
          <w:sz w:val="40"/>
          <w:szCs w:val="40"/>
          <w:u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  <w:lang w:val="en-US" w:eastAsia="zh-CN"/>
        </w:rPr>
        <w:t>2022年</w:t>
      </w:r>
      <w:r>
        <w:rPr>
          <w:rFonts w:hint="eastAsia" w:ascii="方正小标宋_GBK" w:hAnsi="方正小标宋_GBK" w:eastAsia="方正小标宋_GBK" w:cs="方正小标宋_GBK"/>
          <w:color w:val="auto"/>
          <w:sz w:val="40"/>
          <w:szCs w:val="40"/>
          <w:u w:val="none"/>
        </w:rPr>
        <w:t>中高级专</w:t>
      </w:r>
      <w:r>
        <w:rPr>
          <w:rFonts w:hint="eastAsia" w:ascii="方正小标宋_GBK" w:hAnsi="方正小标宋_GBK" w:eastAsia="方正小标宋_GBK" w:cs="方正小标宋_GBK"/>
          <w:color w:val="auto"/>
          <w:kern w:val="0"/>
          <w:sz w:val="40"/>
          <w:szCs w:val="40"/>
          <w:u w:val="none"/>
          <w:lang w:val="en-US" w:eastAsia="zh-CN" w:bidi="ar-SA"/>
        </w:rPr>
        <w:t>业技术人才岗位条件表</w:t>
      </w:r>
    </w:p>
    <w:tbl>
      <w:tblPr>
        <w:tblStyle w:val="10"/>
        <w:tblW w:w="139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0"/>
        <w:gridCol w:w="1564"/>
        <w:gridCol w:w="881"/>
        <w:gridCol w:w="1875"/>
        <w:gridCol w:w="1860"/>
        <w:gridCol w:w="7125"/>
        <w:gridCol w:w="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6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beforeAutospacing="0" w:line="300" w:lineRule="exact"/>
              <w:jc w:val="center"/>
              <w:rPr>
                <w:rFonts w:ascii="黑体" w:hAns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</w:rPr>
              <w:t>序号</w:t>
            </w:r>
          </w:p>
        </w:tc>
        <w:tc>
          <w:tcPr>
            <w:tcW w:w="156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  <w:t>岗位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黑体" w:hAnsi="黑体" w:eastAsia="黑体" w:cs="黑体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  <w:t>及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</w:rPr>
              <w:t>方向</w:t>
            </w:r>
          </w:p>
        </w:tc>
        <w:tc>
          <w:tcPr>
            <w:tcW w:w="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  <w:t>需求</w:t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  <w:t>数量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  <w:t>学历学位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  <w:t>及职称</w:t>
            </w:r>
          </w:p>
        </w:tc>
        <w:tc>
          <w:tcPr>
            <w:tcW w:w="18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  <w:t>所需专业</w:t>
            </w:r>
          </w:p>
        </w:tc>
        <w:tc>
          <w:tcPr>
            <w:tcW w:w="7132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  <w:jc w:val="center"/>
        </w:trPr>
        <w:tc>
          <w:tcPr>
            <w:tcW w:w="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1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钢结构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装配式建筑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产业基地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总工程师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大学及以上学历，并具有相应学位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工程、建筑等相关专业</w:t>
            </w:r>
          </w:p>
        </w:tc>
        <w:tc>
          <w:tcPr>
            <w:tcW w:w="71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val="en-US" w:eastAsia="zh-CN"/>
              </w:rPr>
              <w:t>1.5年以上钢结构装配式建筑行业工作经历，牵头负责过至少两个以上钢结构装配式建筑项目；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val="en-US" w:eastAsia="zh-CN"/>
              </w:rPr>
              <w:t>2.熟悉装配式行业及建筑工业化的政策和技术标准；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val="en-US" w:eastAsia="zh-CN"/>
              </w:rPr>
              <w:t xml:space="preserve">3.具有良好的项目沟通协调能力以及材料收集、整理、编写能力。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9" w:hRule="atLeast"/>
          <w:jc w:val="center"/>
        </w:trPr>
        <w:tc>
          <w:tcPr>
            <w:tcW w:w="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2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铝加工项目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总工程师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/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大学及以上学历，并具有相应学位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color w:val="auto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材料科学与工程等相关专业</w:t>
            </w:r>
          </w:p>
        </w:tc>
        <w:tc>
          <w:tcPr>
            <w:tcW w:w="71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val="en-US" w:eastAsia="zh-CN"/>
              </w:rPr>
              <w:t>1.5年以上铝产业行业工作经历和3年以上项目管理经验，熟悉铝基材料精深加工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  <w:t>项目前期的调研工作及数据采集，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eastAsia="zh-CN"/>
              </w:rPr>
              <w:t>能独立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  <w:t>撰写调研报告、可行性分析方案等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eastAsia="zh-CN"/>
              </w:rPr>
              <w:t>具备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  <w:t>铝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eastAsia="zh-CN"/>
              </w:rPr>
              <w:t>基材料加工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  <w:t>基础知识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  <w:t>，熟悉相关生产流程、规范及标准，了解主要处理工艺和设备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  <w:t>对专业领域及相关联业务的发展动态敏感，对专业领域内涉及的知识、原理、方法等有较强的领悟力和驾驭能力。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53" w:hRule="atLeast"/>
          <w:jc w:val="center"/>
        </w:trPr>
        <w:tc>
          <w:tcPr>
            <w:tcW w:w="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矿山砂石类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大学及以上学历，并具有相应学位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Theme="minorHAnsi" w:hAnsiTheme="minorHAnsi" w:eastAsiaTheme="minorEastAsia" w:cstheme="minorBidi"/>
                <w:color w:val="auto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  <w:t>矿业工程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eastAsia="zh-CN"/>
              </w:rPr>
              <w:t>等相关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  <w:t>专业</w:t>
            </w:r>
          </w:p>
        </w:tc>
        <w:tc>
          <w:tcPr>
            <w:tcW w:w="71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1.5年以上矿山企业从业经历和3年以上建材行业项目管理经验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 xml:space="preserve">2.熟悉矿山行业管理规范和流程，具有较强的组织、决策、创新、学习能力； 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3.有深度识别客户、挖掘客户、培育客户的能力，具有敏锐的市场洞察能力和分析判断能力。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0" w:hRule="atLeast"/>
          <w:jc w:val="center"/>
        </w:trPr>
        <w:tc>
          <w:tcPr>
            <w:tcW w:w="610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信息工程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类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大学及以上学历，并具有相应学位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="45" w:afterAutospacing="0"/>
              <w:jc w:val="center"/>
              <w:rPr>
                <w:rFonts w:hint="eastAsia" w:eastAsia="宋体"/>
                <w:color w:val="auto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计算机、软件工程、信息管理等相关专业</w:t>
            </w:r>
          </w:p>
        </w:tc>
        <w:tc>
          <w:tcPr>
            <w:tcW w:w="7132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val="en-US" w:eastAsia="zh-CN"/>
              </w:rPr>
              <w:t>1.5年以上研发工作经验，熟练使用主流开发语言，对ios、Android或其他移动端小程序开发较熟悉，有3年以上项目管理经验，系统架构经验，能力过硬；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val="en-US" w:eastAsia="zh-CN"/>
              </w:rPr>
              <w:t>2.对前沿技术创新具有高度敏锐度，能及时把握技术发展动态，对数字城市、智慧城市等行业知识有所了解，有大局观念；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val="en-US" w:eastAsia="zh-CN"/>
              </w:rPr>
              <w:t>3.具有良好的项目规划、需求控制、进度控制、风险管理能力，以及产品线规划能力。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640" w:hRule="atLeast"/>
          <w:jc w:val="center"/>
        </w:trPr>
        <w:tc>
          <w:tcPr>
            <w:tcW w:w="61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  <w:t>岗位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  <w:t>及方向</w:t>
            </w:r>
          </w:p>
        </w:tc>
        <w:tc>
          <w:tcPr>
            <w:tcW w:w="88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val="en-US" w:eastAsia="zh-CN"/>
              </w:rPr>
              <w:t>需求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val="en-US" w:eastAsia="zh-CN"/>
              </w:rPr>
              <w:t>数量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  <w:t>学历学位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  <w:t>及职称</w:t>
            </w:r>
          </w:p>
        </w:tc>
        <w:tc>
          <w:tcPr>
            <w:tcW w:w="186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  <w:t>所需专业</w:t>
            </w:r>
          </w:p>
        </w:tc>
        <w:tc>
          <w:tcPr>
            <w:tcW w:w="712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1"/>
                <w:szCs w:val="21"/>
                <w:u w:val="none"/>
                <w:lang w:eastAsia="zh-CN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815" w:hRule="atLeast"/>
          <w:jc w:val="center"/>
        </w:trPr>
        <w:tc>
          <w:tcPr>
            <w:tcW w:w="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5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食品工业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食品营销类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1-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大学及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上学历，并具有相应学位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="45" w:afterAutospacing="0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https://www.so.com/link?m=bDbK6BtvHI7Kb9LlAytKAZN19vAMwlbo+nrOWEt59eOTfBqr7Vh/l1Pk5qShLzF0O6AdukN13f+7YQvQMIC9CSzpmTDB27/YamPfDcFg+PdRR9iNcQTyVtmyOrx5ZJ61MpDKlNv5ENLE4KI90mp7b++n47Bx0OmDiY8kVw4javJYhuCY2F4lqAWkiOmwTI1rmm8GjFTReiSOR5hlTehpsArwhoHRgJky0P+lHPBlZEnbITEE+bkz3Xh1qeWoBkT60VbcEgg==" \t "https://www.so.com/_blank"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</w:rPr>
              <w:t>食品科学与工程专业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</w:rPr>
              <w:t>、市场营销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、农业</w:t>
            </w:r>
            <w:r>
              <w:rPr>
                <w:rFonts w:ascii="仿宋" w:hAnsi="仿宋" w:eastAsia="仿宋" w:cs="仿宋"/>
                <w:b w:val="0"/>
                <w:bCs w:val="0"/>
                <w:color w:val="auto"/>
                <w:sz w:val="21"/>
                <w:szCs w:val="21"/>
                <w:u w:val="none"/>
                <w:shd w:val="clear" w:color="auto" w:fill="FFFFFF"/>
              </w:rPr>
              <w:t>等相关专业</w:t>
            </w:r>
          </w:p>
        </w:tc>
        <w:tc>
          <w:tcPr>
            <w:tcW w:w="7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  <w:t>.5年以上农业行业从业经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eastAsia="zh-CN"/>
              </w:rPr>
              <w:t>历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  <w:t>和3年以上农业企业、食品工业协会中高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eastAsia="zh-CN"/>
              </w:rPr>
              <w:t>层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eastAsia="zh-CN"/>
              </w:rPr>
              <w:t>经验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  <w:t>（如同时具有渠道销售、团购、电子商务销售的工作经历优先）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  <w:t>.具备规模农业生产基地管理实操经验。熟悉特色经济类作物种植和市场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eastAsia="zh-CN"/>
              </w:rPr>
              <w:t>运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  <w:t>作</w:t>
            </w: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textAlignment w:val="auto"/>
              <w:rPr>
                <w:rFonts w:ascii="仿宋" w:hAnsi="仿宋" w:eastAsia="仿宋" w:cs="仿宋"/>
                <w:color w:val="auto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  <w:t>3.熟悉了解国家涉农政策和农业财政扶持项目的申报。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2010" w:hRule="atLeast"/>
          <w:jc w:val="center"/>
        </w:trPr>
        <w:tc>
          <w:tcPr>
            <w:tcW w:w="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6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电子商务、电商直播类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1-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及以上学历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网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络与新媒体、新闻学、计算机科学与技术、电子商务、软件工程等相关专业</w:t>
            </w:r>
          </w:p>
        </w:tc>
        <w:tc>
          <w:tcPr>
            <w:tcW w:w="7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1.1年以上直播渠道运营经验。熟悉抖音、快手，微信公众号，微博等平台运作；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2.具有文案策划，视频拍摄、剪辑、制作、维护等专业技能，能提供1-2个原创成熟作品；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3.有较强的市场感知能力，敏锐的把握市场动态方向，熟悉基于电子商务的各种宣传推广。有电商直播基地建设、运营经验者同等条件下优先考虑，并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可适当放宽学历及专业要求。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635" w:hRule="atLeast"/>
          <w:jc w:val="center"/>
        </w:trPr>
        <w:tc>
          <w:tcPr>
            <w:tcW w:w="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企业风控类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1-2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大学及以上学历，并具有相应学位；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律师执业资格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hd w:val="clear" w:color="auto" w:fill="FFFFFF"/>
              <w:spacing w:beforeAutospacing="0" w:afterAutospacing="0" w:line="26" w:lineRule="atLeas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u w:val="none"/>
                <w:shd w:val="clear" w:color="auto" w:fill="FFFFFF"/>
                <w:lang w:val="en-US" w:eastAsia="zh-CN" w:bidi="ar-SA"/>
              </w:rPr>
              <w:t>法律、金融等相关专业</w:t>
            </w:r>
          </w:p>
        </w:tc>
        <w:tc>
          <w:tcPr>
            <w:tcW w:w="7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1.5年以上法律、金融、投资行业工作经历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2.熟悉资本市场投资业务相关法律法规，以及项目运作流程，有实际参与投资项目全流程管控，法律文件起草等实践经验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  <w:t>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3.具有律师执业资格，有律所经验优先。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7" w:type="dxa"/>
          <w:trHeight w:val="1755" w:hRule="atLeast"/>
          <w:jc w:val="center"/>
        </w:trPr>
        <w:tc>
          <w:tcPr>
            <w:tcW w:w="6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hint="default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综合文秘类</w:t>
            </w:r>
          </w:p>
        </w:tc>
        <w:tc>
          <w:tcPr>
            <w:tcW w:w="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  <w:lang w:val="en-US" w:eastAsia="zh-CN"/>
              </w:rPr>
              <w:t>大学及以上学历，并具有相应学位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Cs w:val="21"/>
                <w:u w:val="none"/>
                <w:shd w:val="clear" w:color="auto" w:fill="FFFFFF"/>
              </w:rPr>
              <w:t>中文、新闻、行政企业管理等相关专业优先</w:t>
            </w:r>
          </w:p>
        </w:tc>
        <w:tc>
          <w:tcPr>
            <w:tcW w:w="7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1.3年以上县以上党政机关或中央、省属、市属国企综合文秘工作经验，有较强的政策理论水平和调研能力，领悟理解上级决心意图能力强，文字功底扎实，吃苦耐劳，能承担重要文稿起草；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2.能积极主动学习现代企业管理知识，及时了解国有企业党的建设和法人治理相关动态；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30" w:lineRule="exact"/>
              <w:textAlignment w:val="auto"/>
              <w:rPr>
                <w:rFonts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u w:val="none"/>
                <w:shd w:val="clear" w:color="auto" w:fill="FFFFFF"/>
              </w:rPr>
              <w:t>3.需提供5篇以上由本人主笔的文稿材料。</w:t>
            </w:r>
          </w:p>
        </w:tc>
      </w:tr>
    </w:tbl>
    <w:p>
      <w:pPr>
        <w:rPr>
          <w:color w:val="auto"/>
          <w:sz w:val="15"/>
          <w:szCs w:val="15"/>
          <w:u w:val="none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8F"/>
    <w:rsid w:val="00095A76"/>
    <w:rsid w:val="000E45C1"/>
    <w:rsid w:val="00126952"/>
    <w:rsid w:val="00145B94"/>
    <w:rsid w:val="0022331D"/>
    <w:rsid w:val="00232C50"/>
    <w:rsid w:val="002426D6"/>
    <w:rsid w:val="002B1B2B"/>
    <w:rsid w:val="002D21D3"/>
    <w:rsid w:val="00307555"/>
    <w:rsid w:val="003603D8"/>
    <w:rsid w:val="003A7983"/>
    <w:rsid w:val="0042480E"/>
    <w:rsid w:val="004E3CC1"/>
    <w:rsid w:val="00513E89"/>
    <w:rsid w:val="00545795"/>
    <w:rsid w:val="005818AD"/>
    <w:rsid w:val="005D6249"/>
    <w:rsid w:val="005F0D76"/>
    <w:rsid w:val="006A47B5"/>
    <w:rsid w:val="006E6006"/>
    <w:rsid w:val="006F457C"/>
    <w:rsid w:val="007165E7"/>
    <w:rsid w:val="00752046"/>
    <w:rsid w:val="007937FD"/>
    <w:rsid w:val="007D17DE"/>
    <w:rsid w:val="00801380"/>
    <w:rsid w:val="0080228B"/>
    <w:rsid w:val="00836C6A"/>
    <w:rsid w:val="0084017A"/>
    <w:rsid w:val="00866874"/>
    <w:rsid w:val="00890613"/>
    <w:rsid w:val="00917D51"/>
    <w:rsid w:val="009C2539"/>
    <w:rsid w:val="009D6487"/>
    <w:rsid w:val="00A27F36"/>
    <w:rsid w:val="00A9326E"/>
    <w:rsid w:val="00B139F4"/>
    <w:rsid w:val="00B20355"/>
    <w:rsid w:val="00B74C4D"/>
    <w:rsid w:val="00B77260"/>
    <w:rsid w:val="00B9652A"/>
    <w:rsid w:val="00C0656D"/>
    <w:rsid w:val="00C87209"/>
    <w:rsid w:val="00C90CAB"/>
    <w:rsid w:val="00CB6DEC"/>
    <w:rsid w:val="00CC1583"/>
    <w:rsid w:val="00CE3959"/>
    <w:rsid w:val="00D02984"/>
    <w:rsid w:val="00D22ED6"/>
    <w:rsid w:val="00DC1119"/>
    <w:rsid w:val="00DE42BD"/>
    <w:rsid w:val="00E11823"/>
    <w:rsid w:val="00E81929"/>
    <w:rsid w:val="00E94276"/>
    <w:rsid w:val="00ED06EA"/>
    <w:rsid w:val="00ED2CA6"/>
    <w:rsid w:val="00F00330"/>
    <w:rsid w:val="00F62BA1"/>
    <w:rsid w:val="00F6342E"/>
    <w:rsid w:val="00F81D0F"/>
    <w:rsid w:val="00F87A2F"/>
    <w:rsid w:val="00FA198F"/>
    <w:rsid w:val="00FF1669"/>
    <w:rsid w:val="016246B4"/>
    <w:rsid w:val="01626C21"/>
    <w:rsid w:val="017609B1"/>
    <w:rsid w:val="01BC197F"/>
    <w:rsid w:val="021D4308"/>
    <w:rsid w:val="022A46C0"/>
    <w:rsid w:val="0297511D"/>
    <w:rsid w:val="02D808FD"/>
    <w:rsid w:val="0307643F"/>
    <w:rsid w:val="0310209F"/>
    <w:rsid w:val="033B3558"/>
    <w:rsid w:val="03487CE9"/>
    <w:rsid w:val="037F50FD"/>
    <w:rsid w:val="038639E6"/>
    <w:rsid w:val="03E37ABE"/>
    <w:rsid w:val="044C20A7"/>
    <w:rsid w:val="049A7299"/>
    <w:rsid w:val="04ED75BC"/>
    <w:rsid w:val="051C294F"/>
    <w:rsid w:val="05562CCD"/>
    <w:rsid w:val="059B7F9B"/>
    <w:rsid w:val="062074D8"/>
    <w:rsid w:val="06565B6B"/>
    <w:rsid w:val="06B13A12"/>
    <w:rsid w:val="07561DB6"/>
    <w:rsid w:val="075D1961"/>
    <w:rsid w:val="076C6128"/>
    <w:rsid w:val="076C6154"/>
    <w:rsid w:val="078E796E"/>
    <w:rsid w:val="07B459B7"/>
    <w:rsid w:val="07C90159"/>
    <w:rsid w:val="08016F7E"/>
    <w:rsid w:val="080A5C84"/>
    <w:rsid w:val="08601F06"/>
    <w:rsid w:val="08983E35"/>
    <w:rsid w:val="08A42D4C"/>
    <w:rsid w:val="09327D5B"/>
    <w:rsid w:val="09394152"/>
    <w:rsid w:val="09706911"/>
    <w:rsid w:val="0A373AAF"/>
    <w:rsid w:val="0A476DFA"/>
    <w:rsid w:val="0A7B1A9A"/>
    <w:rsid w:val="0A85330C"/>
    <w:rsid w:val="0B2E4F46"/>
    <w:rsid w:val="0B881D0E"/>
    <w:rsid w:val="0BBA3759"/>
    <w:rsid w:val="0BCB26E3"/>
    <w:rsid w:val="0BDA5204"/>
    <w:rsid w:val="0C05386B"/>
    <w:rsid w:val="0C1B18B6"/>
    <w:rsid w:val="0C1B1EEC"/>
    <w:rsid w:val="0C3F0EE6"/>
    <w:rsid w:val="0C77706B"/>
    <w:rsid w:val="0C8321D4"/>
    <w:rsid w:val="0CCC00B8"/>
    <w:rsid w:val="0CD561CC"/>
    <w:rsid w:val="0CF216B0"/>
    <w:rsid w:val="0D397C57"/>
    <w:rsid w:val="0D892D48"/>
    <w:rsid w:val="0D9441E0"/>
    <w:rsid w:val="0DCA6B82"/>
    <w:rsid w:val="0DE96212"/>
    <w:rsid w:val="0E352D01"/>
    <w:rsid w:val="0E8A1A9F"/>
    <w:rsid w:val="0F6502DF"/>
    <w:rsid w:val="0F995059"/>
    <w:rsid w:val="0FEF3149"/>
    <w:rsid w:val="10E00B65"/>
    <w:rsid w:val="114C2F98"/>
    <w:rsid w:val="115D0CCD"/>
    <w:rsid w:val="11E04FE5"/>
    <w:rsid w:val="1224710C"/>
    <w:rsid w:val="122C25D3"/>
    <w:rsid w:val="12376E4F"/>
    <w:rsid w:val="125B62D3"/>
    <w:rsid w:val="1288301A"/>
    <w:rsid w:val="132372B1"/>
    <w:rsid w:val="134A711C"/>
    <w:rsid w:val="134F2C18"/>
    <w:rsid w:val="138815C1"/>
    <w:rsid w:val="13A7447C"/>
    <w:rsid w:val="13C661FF"/>
    <w:rsid w:val="14076E66"/>
    <w:rsid w:val="140D0994"/>
    <w:rsid w:val="148839F9"/>
    <w:rsid w:val="14A33A31"/>
    <w:rsid w:val="15074450"/>
    <w:rsid w:val="152E3299"/>
    <w:rsid w:val="15532483"/>
    <w:rsid w:val="157E690D"/>
    <w:rsid w:val="15805EF3"/>
    <w:rsid w:val="15AD0F9B"/>
    <w:rsid w:val="15CB0DFC"/>
    <w:rsid w:val="15D45602"/>
    <w:rsid w:val="15EB1498"/>
    <w:rsid w:val="15F7005E"/>
    <w:rsid w:val="161D7F25"/>
    <w:rsid w:val="16211BBF"/>
    <w:rsid w:val="162774DB"/>
    <w:rsid w:val="162D5296"/>
    <w:rsid w:val="16367410"/>
    <w:rsid w:val="1685422C"/>
    <w:rsid w:val="16865694"/>
    <w:rsid w:val="171B2FAC"/>
    <w:rsid w:val="173C19FB"/>
    <w:rsid w:val="17553690"/>
    <w:rsid w:val="176B0158"/>
    <w:rsid w:val="17717C1C"/>
    <w:rsid w:val="177E5850"/>
    <w:rsid w:val="177F3FAD"/>
    <w:rsid w:val="17A73FD4"/>
    <w:rsid w:val="17C95914"/>
    <w:rsid w:val="18301384"/>
    <w:rsid w:val="18615562"/>
    <w:rsid w:val="18944EC5"/>
    <w:rsid w:val="189F3083"/>
    <w:rsid w:val="18D75108"/>
    <w:rsid w:val="19172FA6"/>
    <w:rsid w:val="192D4404"/>
    <w:rsid w:val="195C777A"/>
    <w:rsid w:val="196620C8"/>
    <w:rsid w:val="19786795"/>
    <w:rsid w:val="1A07141A"/>
    <w:rsid w:val="1A423DB0"/>
    <w:rsid w:val="1A7E1985"/>
    <w:rsid w:val="1A8237FB"/>
    <w:rsid w:val="1A9E0290"/>
    <w:rsid w:val="1B120B7C"/>
    <w:rsid w:val="1B267C57"/>
    <w:rsid w:val="1B4B15F4"/>
    <w:rsid w:val="1B7B09C4"/>
    <w:rsid w:val="1B894E7F"/>
    <w:rsid w:val="1BEE48F4"/>
    <w:rsid w:val="1CC60568"/>
    <w:rsid w:val="1CE5725C"/>
    <w:rsid w:val="1CF17966"/>
    <w:rsid w:val="1CF223B3"/>
    <w:rsid w:val="1D0B42E3"/>
    <w:rsid w:val="1D585EDB"/>
    <w:rsid w:val="1D6813E4"/>
    <w:rsid w:val="1DB97C25"/>
    <w:rsid w:val="1E562C51"/>
    <w:rsid w:val="1EB0526B"/>
    <w:rsid w:val="1EB60394"/>
    <w:rsid w:val="1EF81E15"/>
    <w:rsid w:val="1F355BFC"/>
    <w:rsid w:val="1F656B75"/>
    <w:rsid w:val="1F8E4432"/>
    <w:rsid w:val="1F9819BA"/>
    <w:rsid w:val="1FB6324C"/>
    <w:rsid w:val="1FBE631B"/>
    <w:rsid w:val="1FC8644C"/>
    <w:rsid w:val="1FD27A39"/>
    <w:rsid w:val="20121F27"/>
    <w:rsid w:val="201F3BF7"/>
    <w:rsid w:val="20245306"/>
    <w:rsid w:val="20475873"/>
    <w:rsid w:val="20BF108B"/>
    <w:rsid w:val="20C065B5"/>
    <w:rsid w:val="20D512FA"/>
    <w:rsid w:val="20F73BFC"/>
    <w:rsid w:val="218635E4"/>
    <w:rsid w:val="219900B4"/>
    <w:rsid w:val="21ED484B"/>
    <w:rsid w:val="2200396A"/>
    <w:rsid w:val="2206520B"/>
    <w:rsid w:val="224F13FB"/>
    <w:rsid w:val="22F3199F"/>
    <w:rsid w:val="231E6AF8"/>
    <w:rsid w:val="237463AC"/>
    <w:rsid w:val="24187608"/>
    <w:rsid w:val="24750209"/>
    <w:rsid w:val="24B02D0A"/>
    <w:rsid w:val="24D967E7"/>
    <w:rsid w:val="259A60C3"/>
    <w:rsid w:val="25E07327"/>
    <w:rsid w:val="25E6209C"/>
    <w:rsid w:val="260917A5"/>
    <w:rsid w:val="264715F1"/>
    <w:rsid w:val="2692162C"/>
    <w:rsid w:val="26A8214E"/>
    <w:rsid w:val="26F93E4C"/>
    <w:rsid w:val="270D58AC"/>
    <w:rsid w:val="270E4D2E"/>
    <w:rsid w:val="270F4D2E"/>
    <w:rsid w:val="2730741E"/>
    <w:rsid w:val="27424575"/>
    <w:rsid w:val="27833D32"/>
    <w:rsid w:val="27B33AB3"/>
    <w:rsid w:val="27BF3F0E"/>
    <w:rsid w:val="28361F0C"/>
    <w:rsid w:val="28587928"/>
    <w:rsid w:val="28D736D6"/>
    <w:rsid w:val="28E57B25"/>
    <w:rsid w:val="29206A0F"/>
    <w:rsid w:val="29D641EA"/>
    <w:rsid w:val="29E162EE"/>
    <w:rsid w:val="2A162645"/>
    <w:rsid w:val="2AA43DA7"/>
    <w:rsid w:val="2AB47355"/>
    <w:rsid w:val="2B4F1034"/>
    <w:rsid w:val="2B6C425B"/>
    <w:rsid w:val="2B8875B9"/>
    <w:rsid w:val="2BB961AF"/>
    <w:rsid w:val="2C3A220A"/>
    <w:rsid w:val="2C5A38AA"/>
    <w:rsid w:val="2C834B64"/>
    <w:rsid w:val="2CB05DEB"/>
    <w:rsid w:val="2CC03CDC"/>
    <w:rsid w:val="2CCE67CB"/>
    <w:rsid w:val="2D590C9A"/>
    <w:rsid w:val="2D684BFB"/>
    <w:rsid w:val="2D6C344E"/>
    <w:rsid w:val="2DAF1F57"/>
    <w:rsid w:val="2DEC283C"/>
    <w:rsid w:val="2E084EC0"/>
    <w:rsid w:val="2E440344"/>
    <w:rsid w:val="2E476786"/>
    <w:rsid w:val="2E7464FF"/>
    <w:rsid w:val="2EAB2CE4"/>
    <w:rsid w:val="2F0A626E"/>
    <w:rsid w:val="2F455BF9"/>
    <w:rsid w:val="2F497788"/>
    <w:rsid w:val="2F5E387D"/>
    <w:rsid w:val="300F4F91"/>
    <w:rsid w:val="30193EAC"/>
    <w:rsid w:val="304459DF"/>
    <w:rsid w:val="30AA3582"/>
    <w:rsid w:val="30CD2AC5"/>
    <w:rsid w:val="30E4045F"/>
    <w:rsid w:val="30F43456"/>
    <w:rsid w:val="312D1F06"/>
    <w:rsid w:val="31841FD7"/>
    <w:rsid w:val="319E35C9"/>
    <w:rsid w:val="31DD06D1"/>
    <w:rsid w:val="31FB3078"/>
    <w:rsid w:val="32284A41"/>
    <w:rsid w:val="325751BE"/>
    <w:rsid w:val="33267F9D"/>
    <w:rsid w:val="337A7FDC"/>
    <w:rsid w:val="33834B1E"/>
    <w:rsid w:val="33CA2FEE"/>
    <w:rsid w:val="34177B56"/>
    <w:rsid w:val="344623BA"/>
    <w:rsid w:val="34DD21BE"/>
    <w:rsid w:val="34DF64CE"/>
    <w:rsid w:val="34E502EE"/>
    <w:rsid w:val="34FD168A"/>
    <w:rsid w:val="35742B38"/>
    <w:rsid w:val="35DD4792"/>
    <w:rsid w:val="360343BC"/>
    <w:rsid w:val="361C3C2B"/>
    <w:rsid w:val="3632084D"/>
    <w:rsid w:val="365750FB"/>
    <w:rsid w:val="36BF69DD"/>
    <w:rsid w:val="36EE112C"/>
    <w:rsid w:val="371C5BD6"/>
    <w:rsid w:val="378C01BA"/>
    <w:rsid w:val="37B21C45"/>
    <w:rsid w:val="37C85FAC"/>
    <w:rsid w:val="37C955FE"/>
    <w:rsid w:val="37CD31C0"/>
    <w:rsid w:val="37DC5D0E"/>
    <w:rsid w:val="37FF378B"/>
    <w:rsid w:val="3816191C"/>
    <w:rsid w:val="38295934"/>
    <w:rsid w:val="38726A06"/>
    <w:rsid w:val="38AD4EDF"/>
    <w:rsid w:val="38EA6AEF"/>
    <w:rsid w:val="39002E9B"/>
    <w:rsid w:val="3936166D"/>
    <w:rsid w:val="393B01EA"/>
    <w:rsid w:val="39AF0222"/>
    <w:rsid w:val="39E33CF2"/>
    <w:rsid w:val="39E5638B"/>
    <w:rsid w:val="3A5249FA"/>
    <w:rsid w:val="3A940B4C"/>
    <w:rsid w:val="3A977957"/>
    <w:rsid w:val="3AA91636"/>
    <w:rsid w:val="3ACF6358"/>
    <w:rsid w:val="3AD47167"/>
    <w:rsid w:val="3B5A1BB5"/>
    <w:rsid w:val="3B783249"/>
    <w:rsid w:val="3B825EF5"/>
    <w:rsid w:val="3B8B6E75"/>
    <w:rsid w:val="3B9013BF"/>
    <w:rsid w:val="3B961E7C"/>
    <w:rsid w:val="3BAC4781"/>
    <w:rsid w:val="3BAC4F74"/>
    <w:rsid w:val="3BDD6993"/>
    <w:rsid w:val="3BDF7A17"/>
    <w:rsid w:val="3C645E75"/>
    <w:rsid w:val="3C6F7DFA"/>
    <w:rsid w:val="3CAB1DBD"/>
    <w:rsid w:val="3CCB0787"/>
    <w:rsid w:val="3D232A56"/>
    <w:rsid w:val="3DB103D8"/>
    <w:rsid w:val="3E0E2FEC"/>
    <w:rsid w:val="3E1400D4"/>
    <w:rsid w:val="3EDE0973"/>
    <w:rsid w:val="3F51207D"/>
    <w:rsid w:val="3F7338F3"/>
    <w:rsid w:val="3FBE655E"/>
    <w:rsid w:val="3FC20036"/>
    <w:rsid w:val="4065630C"/>
    <w:rsid w:val="406B6BDE"/>
    <w:rsid w:val="40793631"/>
    <w:rsid w:val="409E5BDA"/>
    <w:rsid w:val="40B2334A"/>
    <w:rsid w:val="40BB70EC"/>
    <w:rsid w:val="411A31A9"/>
    <w:rsid w:val="41594B19"/>
    <w:rsid w:val="415B04A2"/>
    <w:rsid w:val="417567B7"/>
    <w:rsid w:val="41E10044"/>
    <w:rsid w:val="4246284A"/>
    <w:rsid w:val="4289431C"/>
    <w:rsid w:val="42B50CAE"/>
    <w:rsid w:val="43634EBE"/>
    <w:rsid w:val="436D2608"/>
    <w:rsid w:val="43A51095"/>
    <w:rsid w:val="43AB4595"/>
    <w:rsid w:val="43E123B9"/>
    <w:rsid w:val="43F54AC9"/>
    <w:rsid w:val="4414111C"/>
    <w:rsid w:val="442A26EE"/>
    <w:rsid w:val="44561A03"/>
    <w:rsid w:val="447B197C"/>
    <w:rsid w:val="44996F4D"/>
    <w:rsid w:val="453457BB"/>
    <w:rsid w:val="45576D58"/>
    <w:rsid w:val="458F335A"/>
    <w:rsid w:val="45F119BE"/>
    <w:rsid w:val="461A60A5"/>
    <w:rsid w:val="4624117B"/>
    <w:rsid w:val="464D3B0F"/>
    <w:rsid w:val="46EC75B3"/>
    <w:rsid w:val="46F4240A"/>
    <w:rsid w:val="47437AC3"/>
    <w:rsid w:val="477B5C7D"/>
    <w:rsid w:val="47D23330"/>
    <w:rsid w:val="47E81937"/>
    <w:rsid w:val="47F52808"/>
    <w:rsid w:val="4826208D"/>
    <w:rsid w:val="48A80C9B"/>
    <w:rsid w:val="48DA3275"/>
    <w:rsid w:val="49157239"/>
    <w:rsid w:val="4918747A"/>
    <w:rsid w:val="49581A48"/>
    <w:rsid w:val="49624ECF"/>
    <w:rsid w:val="497F79CB"/>
    <w:rsid w:val="498D1726"/>
    <w:rsid w:val="49A84CC3"/>
    <w:rsid w:val="49EA469E"/>
    <w:rsid w:val="4A0973B4"/>
    <w:rsid w:val="4A0F78A4"/>
    <w:rsid w:val="4A226F9C"/>
    <w:rsid w:val="4A2E6334"/>
    <w:rsid w:val="4A7A12A9"/>
    <w:rsid w:val="4A956496"/>
    <w:rsid w:val="4AD64CDA"/>
    <w:rsid w:val="4AEE6247"/>
    <w:rsid w:val="4AF414E7"/>
    <w:rsid w:val="4AFC63AE"/>
    <w:rsid w:val="4B846692"/>
    <w:rsid w:val="4B887B15"/>
    <w:rsid w:val="4B903496"/>
    <w:rsid w:val="4B9E1F76"/>
    <w:rsid w:val="4BBA4696"/>
    <w:rsid w:val="4C1A4BD3"/>
    <w:rsid w:val="4C891390"/>
    <w:rsid w:val="4C9E2FC0"/>
    <w:rsid w:val="4CDC7E94"/>
    <w:rsid w:val="4D81445A"/>
    <w:rsid w:val="4DAD6E73"/>
    <w:rsid w:val="4DBD0763"/>
    <w:rsid w:val="4E400A9E"/>
    <w:rsid w:val="4EA00290"/>
    <w:rsid w:val="4EAA6FF7"/>
    <w:rsid w:val="4EBF2A4B"/>
    <w:rsid w:val="4EF148B7"/>
    <w:rsid w:val="4F146818"/>
    <w:rsid w:val="4F2512E1"/>
    <w:rsid w:val="4F2766E3"/>
    <w:rsid w:val="4F35573E"/>
    <w:rsid w:val="4F903A10"/>
    <w:rsid w:val="4FC3319A"/>
    <w:rsid w:val="501148BC"/>
    <w:rsid w:val="501B32F0"/>
    <w:rsid w:val="502A3A16"/>
    <w:rsid w:val="50340694"/>
    <w:rsid w:val="50767B8B"/>
    <w:rsid w:val="50855343"/>
    <w:rsid w:val="50877E1D"/>
    <w:rsid w:val="509B4154"/>
    <w:rsid w:val="50D773BB"/>
    <w:rsid w:val="50E222DA"/>
    <w:rsid w:val="51101E9B"/>
    <w:rsid w:val="51FF48F9"/>
    <w:rsid w:val="522A096B"/>
    <w:rsid w:val="522B3F7C"/>
    <w:rsid w:val="52350C4F"/>
    <w:rsid w:val="526E6985"/>
    <w:rsid w:val="52BB051F"/>
    <w:rsid w:val="52F92F80"/>
    <w:rsid w:val="533A7DA0"/>
    <w:rsid w:val="536763B2"/>
    <w:rsid w:val="536D02F7"/>
    <w:rsid w:val="537926D5"/>
    <w:rsid w:val="537E29B2"/>
    <w:rsid w:val="53AA0765"/>
    <w:rsid w:val="53BF3A61"/>
    <w:rsid w:val="53F23C2F"/>
    <w:rsid w:val="542F015F"/>
    <w:rsid w:val="54352AFB"/>
    <w:rsid w:val="543C6959"/>
    <w:rsid w:val="545A4875"/>
    <w:rsid w:val="54A74F8A"/>
    <w:rsid w:val="55706869"/>
    <w:rsid w:val="560F11DE"/>
    <w:rsid w:val="561B4198"/>
    <w:rsid w:val="561F72DA"/>
    <w:rsid w:val="562C4D9B"/>
    <w:rsid w:val="563F3FDE"/>
    <w:rsid w:val="568713DD"/>
    <w:rsid w:val="56985609"/>
    <w:rsid w:val="56F23758"/>
    <w:rsid w:val="570E052F"/>
    <w:rsid w:val="570E61A0"/>
    <w:rsid w:val="571B025E"/>
    <w:rsid w:val="57381CA2"/>
    <w:rsid w:val="577F439B"/>
    <w:rsid w:val="578026F7"/>
    <w:rsid w:val="57C149DA"/>
    <w:rsid w:val="57C8496A"/>
    <w:rsid w:val="57ED3A5B"/>
    <w:rsid w:val="584F1FD7"/>
    <w:rsid w:val="58565CD0"/>
    <w:rsid w:val="585C21A8"/>
    <w:rsid w:val="58634813"/>
    <w:rsid w:val="58A57F1E"/>
    <w:rsid w:val="58A80DDF"/>
    <w:rsid w:val="58C36CD4"/>
    <w:rsid w:val="58D355EC"/>
    <w:rsid w:val="58D528E6"/>
    <w:rsid w:val="5909235E"/>
    <w:rsid w:val="59182653"/>
    <w:rsid w:val="59433EBF"/>
    <w:rsid w:val="596F5BED"/>
    <w:rsid w:val="597562E6"/>
    <w:rsid w:val="59D62F42"/>
    <w:rsid w:val="5A376F7C"/>
    <w:rsid w:val="5A5B4BA6"/>
    <w:rsid w:val="5AD24169"/>
    <w:rsid w:val="5ADE3D3B"/>
    <w:rsid w:val="5B0C4331"/>
    <w:rsid w:val="5B54598B"/>
    <w:rsid w:val="5B6C4E00"/>
    <w:rsid w:val="5B864D08"/>
    <w:rsid w:val="5BBD1CE7"/>
    <w:rsid w:val="5BC7103F"/>
    <w:rsid w:val="5BD81E41"/>
    <w:rsid w:val="5C125EDC"/>
    <w:rsid w:val="5C3A587A"/>
    <w:rsid w:val="5C484273"/>
    <w:rsid w:val="5C7A4E2C"/>
    <w:rsid w:val="5C9C3B7C"/>
    <w:rsid w:val="5CFF59A8"/>
    <w:rsid w:val="5D204628"/>
    <w:rsid w:val="5D763F17"/>
    <w:rsid w:val="5D992499"/>
    <w:rsid w:val="5E387594"/>
    <w:rsid w:val="5E490C56"/>
    <w:rsid w:val="5E91543B"/>
    <w:rsid w:val="5EA00FE6"/>
    <w:rsid w:val="5EA91DFD"/>
    <w:rsid w:val="5EB56C71"/>
    <w:rsid w:val="5EC63736"/>
    <w:rsid w:val="5ED65CC9"/>
    <w:rsid w:val="5F415D47"/>
    <w:rsid w:val="5F825223"/>
    <w:rsid w:val="5F855D12"/>
    <w:rsid w:val="5FF55746"/>
    <w:rsid w:val="602D337A"/>
    <w:rsid w:val="60313800"/>
    <w:rsid w:val="6058474B"/>
    <w:rsid w:val="60AB00BF"/>
    <w:rsid w:val="60EB0805"/>
    <w:rsid w:val="618D5807"/>
    <w:rsid w:val="61951C66"/>
    <w:rsid w:val="61FB552E"/>
    <w:rsid w:val="624A597E"/>
    <w:rsid w:val="625E4314"/>
    <w:rsid w:val="628059D0"/>
    <w:rsid w:val="62AA13BA"/>
    <w:rsid w:val="62C143A9"/>
    <w:rsid w:val="62D80C5F"/>
    <w:rsid w:val="63370C03"/>
    <w:rsid w:val="639F1A60"/>
    <w:rsid w:val="63B4137A"/>
    <w:rsid w:val="63B52DE8"/>
    <w:rsid w:val="63C12288"/>
    <w:rsid w:val="63C50B3F"/>
    <w:rsid w:val="63CF5BA9"/>
    <w:rsid w:val="63EA7AE7"/>
    <w:rsid w:val="644D2447"/>
    <w:rsid w:val="649C347F"/>
    <w:rsid w:val="649D3948"/>
    <w:rsid w:val="649F3F91"/>
    <w:rsid w:val="64F05602"/>
    <w:rsid w:val="64F70D29"/>
    <w:rsid w:val="65023968"/>
    <w:rsid w:val="66016448"/>
    <w:rsid w:val="661A67DF"/>
    <w:rsid w:val="662B6792"/>
    <w:rsid w:val="66863343"/>
    <w:rsid w:val="66882592"/>
    <w:rsid w:val="66883225"/>
    <w:rsid w:val="66A33DBE"/>
    <w:rsid w:val="66AB550D"/>
    <w:rsid w:val="66F37805"/>
    <w:rsid w:val="671E7B22"/>
    <w:rsid w:val="672977C3"/>
    <w:rsid w:val="67352002"/>
    <w:rsid w:val="67473D53"/>
    <w:rsid w:val="67A30D25"/>
    <w:rsid w:val="67BC6714"/>
    <w:rsid w:val="67D4462C"/>
    <w:rsid w:val="67E857CF"/>
    <w:rsid w:val="680A5231"/>
    <w:rsid w:val="68355E3A"/>
    <w:rsid w:val="685B44F4"/>
    <w:rsid w:val="685D07B5"/>
    <w:rsid w:val="686D5A77"/>
    <w:rsid w:val="68BD5E60"/>
    <w:rsid w:val="68E53C07"/>
    <w:rsid w:val="69741500"/>
    <w:rsid w:val="69A67587"/>
    <w:rsid w:val="69F45140"/>
    <w:rsid w:val="6A041031"/>
    <w:rsid w:val="6ABA2BF7"/>
    <w:rsid w:val="6B1540B4"/>
    <w:rsid w:val="6B1A7799"/>
    <w:rsid w:val="6B603B1C"/>
    <w:rsid w:val="6B6B7447"/>
    <w:rsid w:val="6BB31CF2"/>
    <w:rsid w:val="6BFD2D15"/>
    <w:rsid w:val="6C114A2F"/>
    <w:rsid w:val="6C121002"/>
    <w:rsid w:val="6C151043"/>
    <w:rsid w:val="6C2D43A0"/>
    <w:rsid w:val="6C304688"/>
    <w:rsid w:val="6C766593"/>
    <w:rsid w:val="6C930A1D"/>
    <w:rsid w:val="6D0C170D"/>
    <w:rsid w:val="6D5E495D"/>
    <w:rsid w:val="6D74276A"/>
    <w:rsid w:val="6DCE6F66"/>
    <w:rsid w:val="6EDD0819"/>
    <w:rsid w:val="6F2C7AE4"/>
    <w:rsid w:val="6F38047F"/>
    <w:rsid w:val="6F4704E5"/>
    <w:rsid w:val="6FC07C41"/>
    <w:rsid w:val="6FD33BFA"/>
    <w:rsid w:val="6FE77770"/>
    <w:rsid w:val="6FE87861"/>
    <w:rsid w:val="705C3323"/>
    <w:rsid w:val="706707B6"/>
    <w:rsid w:val="70873632"/>
    <w:rsid w:val="70D67AD3"/>
    <w:rsid w:val="70EA3E07"/>
    <w:rsid w:val="70EB781E"/>
    <w:rsid w:val="718A79FB"/>
    <w:rsid w:val="71A120E4"/>
    <w:rsid w:val="71BB2099"/>
    <w:rsid w:val="72041C75"/>
    <w:rsid w:val="728D1831"/>
    <w:rsid w:val="72D63D5D"/>
    <w:rsid w:val="72F1653E"/>
    <w:rsid w:val="73306902"/>
    <w:rsid w:val="73742DAF"/>
    <w:rsid w:val="738A362A"/>
    <w:rsid w:val="73AE0366"/>
    <w:rsid w:val="73B16439"/>
    <w:rsid w:val="73BE7BCD"/>
    <w:rsid w:val="74423301"/>
    <w:rsid w:val="74735CDD"/>
    <w:rsid w:val="74AE38F9"/>
    <w:rsid w:val="751A63B8"/>
    <w:rsid w:val="75564DC2"/>
    <w:rsid w:val="75E95B1A"/>
    <w:rsid w:val="76632FA8"/>
    <w:rsid w:val="767409D9"/>
    <w:rsid w:val="769504D7"/>
    <w:rsid w:val="76A95A40"/>
    <w:rsid w:val="76B20CB5"/>
    <w:rsid w:val="76D838A5"/>
    <w:rsid w:val="770851A0"/>
    <w:rsid w:val="7781142C"/>
    <w:rsid w:val="77C05B22"/>
    <w:rsid w:val="786249EE"/>
    <w:rsid w:val="789B068B"/>
    <w:rsid w:val="78C320A0"/>
    <w:rsid w:val="78CC72E3"/>
    <w:rsid w:val="78DE14DE"/>
    <w:rsid w:val="794B4C54"/>
    <w:rsid w:val="7996059E"/>
    <w:rsid w:val="79C22790"/>
    <w:rsid w:val="79E13F87"/>
    <w:rsid w:val="7A4060AD"/>
    <w:rsid w:val="7A4412A9"/>
    <w:rsid w:val="7AC33D7E"/>
    <w:rsid w:val="7AC473CD"/>
    <w:rsid w:val="7AC640EE"/>
    <w:rsid w:val="7B211534"/>
    <w:rsid w:val="7B2B1966"/>
    <w:rsid w:val="7B433F0F"/>
    <w:rsid w:val="7B924CCB"/>
    <w:rsid w:val="7BA01381"/>
    <w:rsid w:val="7BF54128"/>
    <w:rsid w:val="7BF948A8"/>
    <w:rsid w:val="7C124591"/>
    <w:rsid w:val="7C3630AE"/>
    <w:rsid w:val="7C6160EF"/>
    <w:rsid w:val="7C6664D2"/>
    <w:rsid w:val="7C872D5F"/>
    <w:rsid w:val="7CD20BDC"/>
    <w:rsid w:val="7CEE310C"/>
    <w:rsid w:val="7D4C0CFD"/>
    <w:rsid w:val="7D5673FC"/>
    <w:rsid w:val="7D6F4159"/>
    <w:rsid w:val="7E0716DC"/>
    <w:rsid w:val="7E0C35AE"/>
    <w:rsid w:val="7E177386"/>
    <w:rsid w:val="7E2B465F"/>
    <w:rsid w:val="7E342F0B"/>
    <w:rsid w:val="7E910311"/>
    <w:rsid w:val="7ECA2BF2"/>
    <w:rsid w:val="7F0A1841"/>
    <w:rsid w:val="7F1C369C"/>
    <w:rsid w:val="7F427C44"/>
    <w:rsid w:val="7F4A4FD3"/>
    <w:rsid w:val="7F5440A6"/>
    <w:rsid w:val="7F872663"/>
    <w:rsid w:val="7F89445C"/>
    <w:rsid w:val="7F9D6DE0"/>
    <w:rsid w:val="7FE8384A"/>
    <w:rsid w:val="7FF536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bCs/>
      <w:kern w:val="0"/>
      <w:sz w:val="26"/>
      <w:szCs w:val="26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szCs w:val="20"/>
    </w:rPr>
  </w:style>
  <w:style w:type="paragraph" w:styleId="6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  <w:style w:type="paragraph" w:styleId="7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Hyperlink"/>
    <w:basedOn w:val="11"/>
    <w:qFormat/>
    <w:uiPriority w:val="0"/>
    <w:rPr>
      <w:color w:val="0000FF"/>
      <w:u w:val="none"/>
    </w:rPr>
  </w:style>
  <w:style w:type="character" w:customStyle="1" w:styleId="15">
    <w:name w:val="hover"/>
    <w:basedOn w:val="11"/>
    <w:qFormat/>
    <w:uiPriority w:val="0"/>
    <w:rPr>
      <w:b/>
      <w:bCs/>
      <w:color w:val="16639F"/>
    </w:rPr>
  </w:style>
  <w:style w:type="character" w:customStyle="1" w:styleId="16">
    <w:name w:val="hover1"/>
    <w:basedOn w:val="11"/>
    <w:qFormat/>
    <w:uiPriority w:val="0"/>
    <w:rPr>
      <w:b/>
      <w:bCs/>
      <w:color w:val="BF2215"/>
      <w:sz w:val="28"/>
      <w:szCs w:val="28"/>
    </w:rPr>
  </w:style>
  <w:style w:type="character" w:customStyle="1" w:styleId="17">
    <w:name w:val="hover2"/>
    <w:basedOn w:val="11"/>
    <w:qFormat/>
    <w:uiPriority w:val="0"/>
    <w:rPr>
      <w:b/>
      <w:bCs/>
      <w:color w:val="BF2215"/>
      <w:sz w:val="28"/>
      <w:szCs w:val="28"/>
    </w:rPr>
  </w:style>
  <w:style w:type="character" w:customStyle="1" w:styleId="18">
    <w:name w:val="hover3"/>
    <w:basedOn w:val="11"/>
    <w:qFormat/>
    <w:uiPriority w:val="0"/>
    <w:rPr>
      <w:b/>
      <w:bCs/>
      <w:color w:val="BF2215"/>
      <w:sz w:val="28"/>
      <w:szCs w:val="28"/>
    </w:rPr>
  </w:style>
  <w:style w:type="character" w:customStyle="1" w:styleId="19">
    <w:name w:val="hover4"/>
    <w:basedOn w:val="11"/>
    <w:qFormat/>
    <w:uiPriority w:val="0"/>
    <w:rPr>
      <w:b/>
      <w:bCs/>
      <w:color w:val="BF2215"/>
      <w:sz w:val="28"/>
      <w:szCs w:val="28"/>
    </w:rPr>
  </w:style>
  <w:style w:type="character" w:customStyle="1" w:styleId="20">
    <w:name w:val="hover5"/>
    <w:basedOn w:val="11"/>
    <w:qFormat/>
    <w:uiPriority w:val="0"/>
    <w:rPr>
      <w:b/>
      <w:bCs/>
      <w:color w:val="16639F"/>
    </w:rPr>
  </w:style>
  <w:style w:type="character" w:customStyle="1" w:styleId="21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587</Words>
  <Characters>3351</Characters>
  <Lines>27</Lines>
  <Paragraphs>7</Paragraphs>
  <TotalTime>11</TotalTime>
  <ScaleCrop>false</ScaleCrop>
  <LinksUpToDate>false</LinksUpToDate>
  <CharactersWithSpaces>3931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cn</cp:lastModifiedBy>
  <cp:lastPrinted>2022-01-24T03:18:00Z</cp:lastPrinted>
  <dcterms:modified xsi:type="dcterms:W3CDTF">2022-02-22T07:51:09Z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