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个人健康信息承诺书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或单位名称</w:t>
            </w:r>
          </w:p>
        </w:tc>
        <w:tc>
          <w:tcPr>
            <w:tcW w:w="26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2" w:hRule="atLeast"/>
        </w:trPr>
        <w:tc>
          <w:tcPr>
            <w:tcW w:w="922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 w:firstLine="281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1.本人未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被诊断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新冠肺炎确诊病例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、无症状感染者或已结束隔离治疗、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随访、医学观察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2.本人21天内没有港澳台地区和境外旅居史。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本人没有被判定为密切接触者、次密切接触者并处于隔离期内。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目前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被纳入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实施集中隔离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隔离、“三天两检”、“红黄码”和“四川天府健康通”临时弹窗人员管理。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14天内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地区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旅居史，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7天内没有B类地区和省内本土疫情发生且有疫情外溢风险的县（市、区）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.本人目前没有发热、咳嗽、乏力、胸闷等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十类新冠肺炎相关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</w:pPr>
      <w:r>
        <w:rPr>
          <w:rFonts w:hint="eastAsia" w:ascii="仿宋" w:eastAsia="仿宋" w:cs="仿宋"/>
          <w:b/>
          <w:bCs/>
          <w:sz w:val="24"/>
          <w:szCs w:val="24"/>
          <w:vertAlign w:val="baseline"/>
        </w:rPr>
        <w:t>说明：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1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官方当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日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最新发布数据，各省份确诊病例数可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登录国家政务服务平台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right="0" w:firstLine="722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firstLine="722" w:firstLineChars="3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笔</w:t>
      </w:r>
      <w:r>
        <w:rPr>
          <w:rFonts w:hint="eastAsia" w:eastAsia="仿宋" w:cs="Times New Roman"/>
          <w:b/>
          <w:bCs/>
          <w:sz w:val="24"/>
          <w:szCs w:val="24"/>
          <w:vertAlign w:val="baseline"/>
          <w:lang w:eastAsia="zh-CN"/>
        </w:rPr>
        <w:t>试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当日。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E5ODY4NWJjODg0NGM5ZGVjYzNkMmNhNjY5MzAifQ=="/>
  </w:docVars>
  <w:rsids>
    <w:rsidRoot w:val="7FFC701E"/>
    <w:rsid w:val="002901C9"/>
    <w:rsid w:val="3BEDA147"/>
    <w:rsid w:val="3D3D2F34"/>
    <w:rsid w:val="4FEF5EEC"/>
    <w:rsid w:val="6FA750B3"/>
    <w:rsid w:val="73F7D197"/>
    <w:rsid w:val="767F03F9"/>
    <w:rsid w:val="77FD89BF"/>
    <w:rsid w:val="7FFC701E"/>
    <w:rsid w:val="AFE6385E"/>
    <w:rsid w:val="B77F948F"/>
    <w:rsid w:val="BA5F39DD"/>
    <w:rsid w:val="BBFB5A70"/>
    <w:rsid w:val="BEFDAF5E"/>
    <w:rsid w:val="E8EACB3B"/>
    <w:rsid w:val="F19F95A7"/>
    <w:rsid w:val="F8ED140D"/>
    <w:rsid w:val="F9DE9739"/>
    <w:rsid w:val="FCAF85BD"/>
    <w:rsid w:val="FD281D0F"/>
    <w:rsid w:val="FDFFFF6E"/>
    <w:rsid w:val="FE7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2250</Characters>
  <Lines>0</Lines>
  <Paragraphs>0</Paragraphs>
  <TotalTime>14</TotalTime>
  <ScaleCrop>false</ScaleCrop>
  <LinksUpToDate>false</LinksUpToDate>
  <CharactersWithSpaces>2318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2022-05-18T07:49:00Z</dcterms:created>
  <dc:creator>黄黄爱张张</dc:creator>
  <cp:lastModifiedBy>uos</cp:lastModifiedBy>
  <cp:lastPrinted>2022-05-20T12:39:00Z</cp:lastPrinted>
  <dcterms:modified xsi:type="dcterms:W3CDTF">2022-05-20T17:25:46Z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26BE8B8278F440EFB0EDD6EF8B7EE803</vt:lpwstr>
  </property>
</Properties>
</file>