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附件1：</w:t>
      </w:r>
    </w:p>
    <w:p>
      <w:pPr>
        <w:spacing w:line="0" w:lineRule="atLeast"/>
        <w:jc w:val="center"/>
        <w:rPr>
          <w:rFonts w:hint="eastAsia" w:ascii="黑体" w:hAnsi="黑体" w:eastAsia="黑体" w:cs="黑体"/>
          <w:b/>
          <w:bCs/>
          <w:w w:val="7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美姑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44"/>
          <w:szCs w:val="44"/>
        </w:rPr>
        <w:t>县公开招聘事业单位工作人员资格审查报名表</w:t>
      </w:r>
    </w:p>
    <w:tbl>
      <w:tblPr>
        <w:tblStyle w:val="7"/>
        <w:tblW w:w="884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5"/>
        <w:gridCol w:w="730"/>
        <w:gridCol w:w="825"/>
        <w:gridCol w:w="855"/>
        <w:gridCol w:w="195"/>
        <w:gridCol w:w="460"/>
        <w:gridCol w:w="720"/>
        <w:gridCol w:w="524"/>
        <w:gridCol w:w="7"/>
        <w:gridCol w:w="91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民族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6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06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1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260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27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896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人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历 </w:t>
            </w:r>
          </w:p>
        </w:tc>
        <w:tc>
          <w:tcPr>
            <w:tcW w:w="7946" w:type="dxa"/>
            <w:gridSpan w:val="11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72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0" w:lineRule="atLeas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1890" w:firstLineChars="9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0" w:lineRule="atLeast"/>
              <w:ind w:firstLine="1785" w:firstLineChars="8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1155" w:firstLineChars="5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89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单位（盖章）</w:t>
            </w:r>
          </w:p>
          <w:p>
            <w:pPr>
              <w:widowControl/>
              <w:ind w:firstLine="1890" w:firstLineChars="9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3266" w:type="dxa"/>
            <w:gridSpan w:val="4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考生承诺签名（手写）：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1470" w:firstLineChars="7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</w:tbl>
    <w:p>
      <w:pPr>
        <w:spacing w:line="0" w:lineRule="atLeast"/>
        <w:ind w:right="21" w:rightChars="10"/>
        <w:rPr>
          <w:rFonts w:hint="eastAsia" w:ascii="宋体" w:hAnsi="宋体" w:cs="宋体"/>
          <w:kern w:val="0"/>
          <w:sz w:val="24"/>
          <w:szCs w:val="24"/>
        </w:rPr>
        <w:sectPr>
          <w:pgSz w:w="11906" w:h="16838"/>
          <w:pgMar w:top="1440" w:right="1486" w:bottom="1440" w:left="16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备注：</w:t>
      </w:r>
      <w:r>
        <w:rPr>
          <w:rFonts w:hint="eastAsia" w:ascii="宋体" w:hAnsi="宋体" w:cs="宋体"/>
          <w:kern w:val="0"/>
          <w:sz w:val="24"/>
          <w:szCs w:val="24"/>
        </w:rPr>
        <w:t>所贴照片为近期红底免冠二寸标准照片，表间结构不得更改。</w:t>
      </w:r>
    </w:p>
    <w:tbl>
      <w:tblPr>
        <w:tblStyle w:val="7"/>
        <w:tblW w:w="139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860"/>
        <w:gridCol w:w="2512"/>
        <w:gridCol w:w="1478"/>
        <w:gridCol w:w="1155"/>
        <w:gridCol w:w="2640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96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62" w:type="dxa"/>
            <w:gridSpan w:val="8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美姑县2023年公开考核招聘事业单位工作人员岗位一览表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聘用名额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招收范围</w:t>
            </w: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所需知识、技能等条件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美姑县九口乡卫生院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面向2020年四川省高校毕业生“三支一扶”招募计划在美姑县服务满1个及以上聘期且考核合格支医人员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美姑县拉马镇中心卫生院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美姑县洒库乡卫生院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美姑县卫生健康局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美姑县典补乡卫生院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0" w:lineRule="atLeast"/>
        <w:ind w:right="21" w:rightChars="1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sectPr>
      <w:pgSz w:w="16838" w:h="11906" w:orient="landscape"/>
      <w:pgMar w:top="1803" w:right="1440" w:bottom="1485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zg1Nzc1MWJlZmQzNGQxOGY1ZDJlYmNiNWE5YTIifQ=="/>
  </w:docVars>
  <w:rsids>
    <w:rsidRoot w:val="1C4C0E49"/>
    <w:rsid w:val="08894539"/>
    <w:rsid w:val="0D69627F"/>
    <w:rsid w:val="0F120C5A"/>
    <w:rsid w:val="1C4C0E49"/>
    <w:rsid w:val="202C6D89"/>
    <w:rsid w:val="20C97A9C"/>
    <w:rsid w:val="222C1B79"/>
    <w:rsid w:val="22AC27F1"/>
    <w:rsid w:val="25734126"/>
    <w:rsid w:val="25DC3F0E"/>
    <w:rsid w:val="267350F6"/>
    <w:rsid w:val="29B63B90"/>
    <w:rsid w:val="33CF0D98"/>
    <w:rsid w:val="3A492B59"/>
    <w:rsid w:val="3B086638"/>
    <w:rsid w:val="41284781"/>
    <w:rsid w:val="42A50568"/>
    <w:rsid w:val="55F6242B"/>
    <w:rsid w:val="57522EF6"/>
    <w:rsid w:val="58B4042C"/>
    <w:rsid w:val="5B271829"/>
    <w:rsid w:val="5B6261E4"/>
    <w:rsid w:val="65313EDC"/>
    <w:rsid w:val="684A064F"/>
    <w:rsid w:val="6A5A3F82"/>
    <w:rsid w:val="6A8170DE"/>
    <w:rsid w:val="75273889"/>
    <w:rsid w:val="75680538"/>
    <w:rsid w:val="777D5171"/>
    <w:rsid w:val="7BB65456"/>
    <w:rsid w:val="7DB5EBB1"/>
    <w:rsid w:val="7DF7E0E6"/>
    <w:rsid w:val="7F7F6A41"/>
    <w:rsid w:val="7FCD7EE5"/>
    <w:rsid w:val="7FFD7774"/>
    <w:rsid w:val="97B08619"/>
    <w:rsid w:val="9FD8152C"/>
    <w:rsid w:val="ABCF7B58"/>
    <w:rsid w:val="AE6BDE35"/>
    <w:rsid w:val="C5EFB5A8"/>
    <w:rsid w:val="CBF5537A"/>
    <w:rsid w:val="D91CB3E9"/>
    <w:rsid w:val="D9EF9D01"/>
    <w:rsid w:val="DC53A3A6"/>
    <w:rsid w:val="DDD2E80C"/>
    <w:rsid w:val="F22F832D"/>
    <w:rsid w:val="F7EB2868"/>
    <w:rsid w:val="FEFD365A"/>
    <w:rsid w:val="FFD308F3"/>
    <w:rsid w:val="FFFFB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12">
    <w:name w:val="font91"/>
    <w:basedOn w:val="8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6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2374</Words>
  <Characters>2473</Characters>
  <Lines>0</Lines>
  <Paragraphs>0</Paragraphs>
  <TotalTime>17</TotalTime>
  <ScaleCrop>false</ScaleCrop>
  <LinksUpToDate>false</LinksUpToDate>
  <CharactersWithSpaces>2639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2021-01-16T03:23:00Z</dcterms:created>
  <dc:creator>牧马人155155</dc:creator>
  <cp:lastModifiedBy>user</cp:lastModifiedBy>
  <cp:lastPrinted>2023-04-27T10:58:00Z</cp:lastPrinted>
  <dcterms:modified xsi:type="dcterms:W3CDTF">2023-04-27T15:18:14Z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E7F2C66C283742589C07AEF3DDADCB98_13</vt:lpwstr>
  </property>
</Properties>
</file>