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附件：</w:t>
      </w:r>
    </w:p>
    <w:p>
      <w:pPr>
        <w:spacing w:line="480" w:lineRule="exact"/>
        <w:jc w:val="center"/>
        <w:rPr>
          <w:rFonts w:hint="eastAsia" w:ascii="方正小标宋简体" w:eastAsia="方正小标宋简体"/>
          <w:b/>
          <w:bCs w:val="0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eastAsia="方正小标宋简体"/>
          <w:b/>
          <w:bCs w:val="0"/>
          <w:color w:val="000000"/>
          <w:sz w:val="32"/>
          <w:szCs w:val="32"/>
          <w:lang w:val="en-US" w:eastAsia="zh-CN"/>
        </w:rPr>
        <w:t>得荣县机关事务服务中心招考（编制外）工作人员报名表</w:t>
      </w:r>
    </w:p>
    <w:bookmarkEnd w:id="0"/>
    <w:tbl>
      <w:tblPr>
        <w:tblStyle w:val="2"/>
        <w:tblW w:w="0" w:type="auto"/>
        <w:tblInd w:w="-1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524"/>
        <w:gridCol w:w="607"/>
        <w:gridCol w:w="1155"/>
        <w:gridCol w:w="945"/>
        <w:gridCol w:w="870"/>
        <w:gridCol w:w="210"/>
        <w:gridCol w:w="930"/>
        <w:gridCol w:w="1080"/>
        <w:gridCol w:w="19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仿宋" w:hAnsi="仿宋" w:eastAsia="仿宋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>照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42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出生地</w:t>
            </w:r>
          </w:p>
        </w:tc>
        <w:tc>
          <w:tcPr>
            <w:tcW w:w="176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30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/>
                <w:b/>
                <w:bCs w:val="0"/>
                <w:spacing w:val="-30"/>
                <w:kern w:val="0"/>
                <w:sz w:val="24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204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1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ind w:firstLine="691" w:firstLineChars="246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楷体" w:hAnsi="楷体" w:eastAsia="楷体" w:cs="楷体"/>
                <w:b w:val="0"/>
                <w:bCs/>
                <w:i/>
                <w:i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/>
                <w:i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2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562" w:firstLineChars="200"/>
              <w:jc w:val="left"/>
              <w:rPr>
                <w:rFonts w:hint="eastAsia" w:ascii="仿宋" w:hAnsi="仿宋" w:eastAsia="仿宋"/>
                <w:b/>
                <w:bCs w:val="0"/>
                <w:i/>
                <w:i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ind w:firstLine="691" w:firstLineChars="246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32"/>
                <w:lang w:val="en-US" w:eastAsia="zh-CN"/>
              </w:rPr>
              <w:t>学位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7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7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32"/>
                <w:lang w:val="en-US" w:eastAsia="zh-CN"/>
              </w:rPr>
              <w:t>得荣县机关事务服务中心工作人员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7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5" w:hRule="atLeast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jc w:val="both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autoSpaceDE w:val="0"/>
              <w:autoSpaceDN w:val="0"/>
              <w:spacing w:line="480" w:lineRule="exact"/>
              <w:jc w:val="both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spacing w:line="480" w:lineRule="exact"/>
              <w:jc w:val="both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spacing w:line="480" w:lineRule="exact"/>
              <w:jc w:val="both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spacing w:line="480" w:lineRule="exact"/>
              <w:jc w:val="both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spacing w:line="480" w:lineRule="exact"/>
              <w:jc w:val="both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 xml:space="preserve">    个</w:t>
            </w:r>
          </w:p>
          <w:p>
            <w:pPr>
              <w:autoSpaceDE w:val="0"/>
              <w:autoSpaceDN w:val="0"/>
              <w:spacing w:line="480" w:lineRule="exact"/>
              <w:jc w:val="both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 xml:space="preserve">    人</w:t>
            </w:r>
          </w:p>
          <w:p>
            <w:pPr>
              <w:autoSpaceDE w:val="0"/>
              <w:autoSpaceDN w:val="0"/>
              <w:spacing w:line="480" w:lineRule="exact"/>
              <w:jc w:val="both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 xml:space="preserve">    简</w:t>
            </w:r>
          </w:p>
          <w:p>
            <w:pPr>
              <w:autoSpaceDE w:val="0"/>
              <w:autoSpaceDN w:val="0"/>
              <w:spacing w:line="480" w:lineRule="exact"/>
              <w:jc w:val="both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 xml:space="preserve">    历</w:t>
            </w:r>
          </w:p>
        </w:tc>
        <w:tc>
          <w:tcPr>
            <w:tcW w:w="7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2" w:hRule="atLeast"/>
        </w:trPr>
        <w:tc>
          <w:tcPr>
            <w:tcW w:w="9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述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职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500" w:lineRule="exact"/>
              <w:ind w:firstLine="141" w:firstLineChars="5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考生诚信承诺：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141" w:firstLineChars="5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表内基本信息及本人提供的相关材料真实可信，如有虚假本人负完全责任。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141" w:firstLineChars="5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本次考试中遵纪守法、诚信应考、不作弊、不违纪。</w:t>
            </w: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            承诺人签名：</w:t>
            </w: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7A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jIxMjM4NGJkNzI0ZTk3MGM1NmNkMjVlYTNmYWEifQ=="/>
  </w:docVars>
  <w:rsids>
    <w:rsidRoot w:val="317C654F"/>
    <w:rsid w:val="317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166</Characters>
  <Lines>0</Lines>
  <Paragraphs>0</Paragraphs>
  <TotalTime>0</TotalTime>
  <ScaleCrop>false</ScaleCrop>
  <LinksUpToDate>false</LinksUpToDate>
  <CharactersWithSpaces>308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2023-06-22T09:10:00Z</dcterms:created>
  <dc:creator>123</dc:creator>
  <cp:lastModifiedBy>123</cp:lastModifiedBy>
  <dcterms:modified xsi:type="dcterms:W3CDTF">2023-06-22T09:25:48Z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2DE6E62D74034ABD927FFA39372945D9</vt:lpwstr>
  </property>
</Properties>
</file>