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色达县文化广播电视和旅游局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-SA"/>
        </w:rPr>
        <w:t>公开招聘2023年色达县文化馆下属演艺团体演职人员岗位信息表</w:t>
      </w:r>
    </w:p>
    <w:p>
      <w:pPr>
        <w:spacing w:line="576" w:lineRule="exact"/>
        <w:jc w:val="center"/>
        <w:rPr>
          <w:rFonts w:hint="eastAsia" w:ascii="黑体" w:eastAsia="黑体" w:cs="仿宋_GB2312"/>
          <w:sz w:val="36"/>
          <w:szCs w:val="36"/>
          <w:lang w:val="en-US" w:eastAsia="zh-CN" w:bidi="ar-SA"/>
        </w:rPr>
      </w:pPr>
    </w:p>
    <w:tbl>
      <w:tblPr>
        <w:tblStyle w:val="4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996"/>
        <w:gridCol w:w="1181"/>
        <w:gridCol w:w="2001"/>
        <w:gridCol w:w="1305"/>
        <w:gridCol w:w="5370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7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招聘职位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招聘名额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学历要求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专业要求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其他要求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47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岗位1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女演员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初中及以上学历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舞蹈、音乐、表演、戏曲、乐器等相关专业优先；</w:t>
            </w:r>
          </w:p>
          <w:p>
            <w:pPr>
              <w:spacing w:line="576" w:lineRule="exact"/>
              <w:jc w:val="center"/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47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岗位2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男演员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初中及以上学历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舞蹈、音乐、表演、戏曲、乐器等相关专业优先；</w:t>
            </w:r>
          </w:p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pacing w:line="576" w:lineRule="exact"/>
        <w:jc w:val="center"/>
        <w:rPr>
          <w:rFonts w:hint="eastAsia" w:ascii="楷体" w:hAnsi="楷体" w:eastAsia="楷体" w:cs="楷体"/>
          <w:color w:val="000000"/>
          <w:spacing w:val="15"/>
          <w:kern w:val="0"/>
          <w:sz w:val="24"/>
          <w:szCs w:val="24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34DBD"/>
    <w:rsid w:val="38B3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2023-07-18T10:11:00Z</dcterms:created>
  <dc:creator>admin</dc:creator>
  <cp:lastModifiedBy>admin</cp:lastModifiedBy>
  <dcterms:modified xsi:type="dcterms:W3CDTF">2023-07-18T10:12:30Z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