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textAlignment w:val="center"/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成都市金牛国投人力资源服务有限公司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2023年公开招聘编外人员报名表</w:t>
      </w:r>
    </w:p>
    <w:p>
      <w:pPr>
        <w:widowControl/>
        <w:spacing w:line="570" w:lineRule="exact"/>
        <w:jc w:val="left"/>
        <w:textAlignment w:val="center"/>
        <w:rPr>
          <w:rFonts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报名岗位代码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9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9287" w:type="dxa"/>
            <w:gridSpan w:val="1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本人声明：上述填写内容真实完整。如有不实，本人愿承担相关责任。</w:t>
            </w:r>
          </w:p>
          <w:p>
            <w:pPr>
              <w:spacing w:line="320" w:lineRule="exact"/>
              <w:ind w:firstLine="472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承诺人：                年   月   日</w:t>
            </w:r>
          </w:p>
        </w:tc>
      </w:tr>
    </w:tbl>
    <w:p>
      <w:pPr>
        <w:widowControl/>
        <w:spacing w:line="20" w:lineRule="exact"/>
        <w:jc w:val="left"/>
        <w:textAlignment w:val="center"/>
        <w:rPr>
          <w:rFonts w:ascii="Times New Roman" w:hAnsi="Times New Roman" w:eastAsia="方正仿宋_GBK" w:cs="Times New Roman"/>
          <w:sz w:val="32"/>
          <w:szCs w:val="36"/>
          <w:highlight w:val="yellow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8" w:header="0" w:footer="1587" w:gutter="0"/>
      <w:cols w:space="720" w:num="1"/>
      <w:docGrid w:type="linesAndChars" w:linePitch="31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28674579"/>
    <w:rsid w:val="2867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2023-09-20T07:52:00Z</dcterms:created>
  <dc:creator>WPS_1692061530</dc:creator>
  <cp:lastModifiedBy>WPS_1692061530</cp:lastModifiedBy>
  <dcterms:modified xsi:type="dcterms:W3CDTF">2023-09-20T07:53:14Z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7C093570493A47EF90B96BBB8D7C7C5C_11</vt:lpwstr>
  </property>
</Properties>
</file>