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93" w:beforeLines="30" w:line="360" w:lineRule="exact"/>
        <w:jc w:val="left"/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20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before="93" w:beforeLines="30" w:line="360" w:lineRule="exact"/>
        <w:jc w:val="center"/>
        <w:rPr>
          <w:rFonts w:hint="eastAsia" w:ascii="方正小标宋简体" w:hAnsi="Verdana" w:eastAsia="方正小标宋简体"/>
          <w:color w:val="auto"/>
          <w:spacing w:val="-20"/>
          <w:sz w:val="44"/>
          <w:szCs w:val="44"/>
        </w:rPr>
      </w:pPr>
    </w:p>
    <w:p>
      <w:pPr>
        <w:adjustRightInd w:val="0"/>
        <w:snapToGrid w:val="0"/>
        <w:spacing w:before="93" w:beforeLines="30" w:line="360" w:lineRule="exact"/>
        <w:jc w:val="center"/>
        <w:rPr>
          <w:rFonts w:hint="eastAsia" w:ascii="方正小标宋简体" w:hAnsi="Verdana" w:eastAsia="方正小标宋简体"/>
          <w:color w:val="auto"/>
          <w:spacing w:val="-20"/>
          <w:sz w:val="44"/>
          <w:szCs w:val="44"/>
        </w:rPr>
      </w:pPr>
      <w:r>
        <w:rPr>
          <w:rFonts w:hint="eastAsia" w:ascii="方正小标宋简体" w:hAnsi="Verdana" w:eastAsia="方正小标宋简体"/>
          <w:color w:val="auto"/>
          <w:spacing w:val="-20"/>
          <w:sz w:val="44"/>
          <w:szCs w:val="44"/>
        </w:rPr>
        <w:t>泸州市纳溪区审计局</w:t>
      </w:r>
    </w:p>
    <w:p>
      <w:pPr>
        <w:adjustRightInd w:val="0"/>
        <w:snapToGrid w:val="0"/>
        <w:spacing w:before="93" w:beforeLines="30" w:line="360" w:lineRule="exact"/>
        <w:jc w:val="center"/>
        <w:rPr>
          <w:rFonts w:hint="eastAsia" w:ascii="方正小标宋简体" w:eastAsia="方正小标宋简体"/>
          <w:b/>
          <w:bCs/>
          <w:color w:val="auto"/>
          <w:sz w:val="44"/>
          <w:szCs w:val="44"/>
          <w:u w:val="single"/>
        </w:rPr>
      </w:pPr>
      <w:bookmarkStart w:id="0" w:name="_GoBack"/>
      <w:r>
        <w:rPr>
          <w:rFonts w:hint="eastAsia" w:ascii="方正小标宋简体" w:hAnsi="Verdana" w:eastAsia="方正小标宋简体"/>
          <w:color w:val="auto"/>
          <w:spacing w:val="-20"/>
          <w:sz w:val="44"/>
          <w:szCs w:val="44"/>
        </w:rPr>
        <w:t>2024年招聘投资审计专业技术人才报名表</w:t>
      </w:r>
    </w:p>
    <w:bookmarkEnd w:id="0"/>
    <w:tbl>
      <w:tblPr>
        <w:tblStyle w:val="2"/>
        <w:tblW w:w="9881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444"/>
        <w:gridCol w:w="593"/>
        <w:gridCol w:w="253"/>
        <w:gridCol w:w="682"/>
        <w:gridCol w:w="373"/>
        <w:gridCol w:w="345"/>
        <w:gridCol w:w="712"/>
        <w:gridCol w:w="98"/>
        <w:gridCol w:w="271"/>
        <w:gridCol w:w="884"/>
        <w:gridCol w:w="306"/>
        <w:gridCol w:w="1567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ind w:left="241" w:hanging="241" w:hangingChars="115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姓  </w:t>
            </w:r>
            <w:r>
              <w:rPr>
                <w:rFonts w:ascii="宋体" w:hAnsi="宋体"/>
                <w:color w:val="auto"/>
                <w:szCs w:val="21"/>
              </w:rPr>
              <w:t>名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ind w:right="-2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性 </w:t>
            </w:r>
            <w:r>
              <w:rPr>
                <w:rFonts w:ascii="宋体" w:hAnsi="宋体"/>
                <w:color w:val="auto"/>
                <w:szCs w:val="21"/>
              </w:rPr>
              <w:t xml:space="preserve"> 别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05"/>
              </w:tabs>
              <w:snapToGrid w:val="0"/>
              <w:spacing w:line="360" w:lineRule="exact"/>
              <w:ind w:left="27" w:leftChars="13" w:right="118" w:rightChars="56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  生 年  月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年   月（     岁）</w:t>
            </w:r>
          </w:p>
        </w:tc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贴近期一寸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正面免冠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彩色相</w:t>
            </w:r>
            <w:r>
              <w:rPr>
                <w:rFonts w:ascii="宋体" w:hAnsi="宋体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</w:t>
            </w:r>
            <w:r>
              <w:rPr>
                <w:rFonts w:ascii="宋体" w:hAnsi="宋体"/>
                <w:color w:val="auto"/>
                <w:szCs w:val="21"/>
              </w:rPr>
              <w:t xml:space="preserve">  族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ind w:right="-2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籍  </w:t>
            </w:r>
            <w:r>
              <w:rPr>
                <w:rFonts w:ascii="宋体" w:hAnsi="宋体"/>
                <w:color w:val="auto"/>
                <w:szCs w:val="21"/>
              </w:rPr>
              <w:t>贯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60" w:lineRule="exact"/>
              <w:ind w:right="118" w:rightChars="56" w:firstLine="29" w:firstLineChars="14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出生地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pacing w:val="-20"/>
                <w:szCs w:val="21"/>
              </w:rPr>
            </w:pPr>
            <w:r>
              <w:rPr>
                <w:rFonts w:hint="eastAsia" w:ascii="宋体" w:hAnsi="宋体"/>
                <w:color w:val="auto"/>
                <w:spacing w:val="-20"/>
                <w:szCs w:val="21"/>
              </w:rPr>
              <w:t>政 治 面 貌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ind w:left="-80" w:leftChars="-38" w:right="-76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 何</w:t>
            </w:r>
          </w:p>
          <w:p>
            <w:pPr>
              <w:snapToGrid w:val="0"/>
              <w:spacing w:line="360" w:lineRule="exact"/>
              <w:ind w:left="-80" w:leftChars="-38" w:right="-76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特 长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05"/>
              </w:tabs>
              <w:snapToGrid w:val="0"/>
              <w:spacing w:line="360" w:lineRule="exact"/>
              <w:ind w:right="118" w:rightChars="56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参加工作</w:t>
            </w:r>
          </w:p>
          <w:p>
            <w:pPr>
              <w:tabs>
                <w:tab w:val="left" w:pos="1205"/>
              </w:tabs>
              <w:snapToGrid w:val="0"/>
              <w:spacing w:line="360" w:lineRule="exact"/>
              <w:ind w:right="118" w:rightChars="56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    间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pacing w:val="8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进入现工作单位时间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left="-101" w:right="-10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right="24" w:firstLine="2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进入现工作单位方式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left="-101" w:right="-10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left="-101" w:right="-10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right="24" w:firstLine="2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健康状况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left="-101" w:right="-10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文化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程度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全日制教育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（学历、学位）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      业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6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在职教育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（学历、学位）</w:t>
            </w: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毕业院校及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      业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职称（执业资格）</w:t>
            </w:r>
          </w:p>
        </w:tc>
        <w:tc>
          <w:tcPr>
            <w:tcW w:w="2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职务（级别）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任现职级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    间</w:t>
            </w:r>
          </w:p>
        </w:tc>
        <w:tc>
          <w:tcPr>
            <w:tcW w:w="2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56" w:firstLineChars="27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身份性质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105" w:firstLineChars="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□社区工作者 □网格员　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详细通讯地址</w:t>
            </w:r>
          </w:p>
        </w:tc>
        <w:tc>
          <w:tcPr>
            <w:tcW w:w="29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习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和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作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简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</w:t>
            </w:r>
          </w:p>
        </w:tc>
        <w:tc>
          <w:tcPr>
            <w:tcW w:w="82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何时何地</w:t>
            </w:r>
          </w:p>
          <w:p>
            <w:pPr>
              <w:spacing w:line="360" w:lineRule="exact"/>
              <w:ind w:left="13" w:hanging="12" w:hangingChars="6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受过何种</w:t>
            </w:r>
          </w:p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奖励和处分</w:t>
            </w:r>
          </w:p>
        </w:tc>
        <w:tc>
          <w:tcPr>
            <w:tcW w:w="82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年度考核有</w:t>
            </w:r>
          </w:p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无不称职或</w:t>
            </w:r>
          </w:p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不合格情况</w:t>
            </w:r>
          </w:p>
        </w:tc>
        <w:tc>
          <w:tcPr>
            <w:tcW w:w="82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家庭成员</w:t>
            </w:r>
          </w:p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及重要社</w:t>
            </w:r>
          </w:p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 关 系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称  谓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年月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7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资格</w:t>
            </w:r>
          </w:p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审查</w:t>
            </w:r>
          </w:p>
          <w:p>
            <w:pPr>
              <w:spacing w:line="360" w:lineRule="exact"/>
              <w:ind w:left="2" w:hanging="2" w:hangingChars="1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意见</w:t>
            </w:r>
          </w:p>
        </w:tc>
        <w:tc>
          <w:tcPr>
            <w:tcW w:w="820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exact"/>
              <w:ind w:right="420" w:firstLine="42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审核人（签名）：</w:t>
            </w:r>
          </w:p>
          <w:p>
            <w:pPr>
              <w:spacing w:line="360" w:lineRule="exact"/>
              <w:ind w:firstLine="695" w:firstLineChars="331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exact"/>
              <w:ind w:right="420" w:firstLine="42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  　</w:t>
            </w:r>
          </w:p>
          <w:p>
            <w:pPr>
              <w:spacing w:line="360" w:lineRule="exact"/>
              <w:ind w:left="2787" w:leftChars="1327" w:firstLine="2100" w:firstLineChars="10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年     月      日                            </w:t>
            </w:r>
          </w:p>
        </w:tc>
      </w:tr>
    </w:tbl>
    <w:p>
      <w:pPr>
        <w:spacing w:line="360" w:lineRule="exact"/>
        <w:jc w:val="left"/>
        <w:rPr>
          <w:color w:val="auto"/>
          <w:sz w:val="30"/>
          <w:szCs w:val="19"/>
        </w:rPr>
      </w:pPr>
    </w:p>
    <w:p>
      <w:pPr>
        <w:spacing w:line="360" w:lineRule="exact"/>
        <w:jc w:val="left"/>
        <w:rPr>
          <w:rFonts w:ascii="黑体" w:eastAsia="黑体"/>
          <w:b/>
          <w:color w:val="auto"/>
          <w:sz w:val="30"/>
          <w:szCs w:val="19"/>
        </w:rPr>
      </w:pPr>
      <w:r>
        <w:rPr>
          <w:rFonts w:hint="eastAsia" w:ascii="黑体" w:eastAsia="黑体"/>
          <w:b/>
          <w:color w:val="auto"/>
          <w:sz w:val="30"/>
          <w:szCs w:val="19"/>
        </w:rPr>
        <w:t>本人签名：</w:t>
      </w:r>
      <w:r>
        <w:rPr>
          <w:rFonts w:hint="eastAsia" w:ascii="黑体" w:eastAsia="黑体"/>
          <w:b/>
          <w:color w:val="auto"/>
          <w:sz w:val="30"/>
          <w:szCs w:val="19"/>
          <w:u w:val="single"/>
        </w:rPr>
        <w:t xml:space="preserve">             </w:t>
      </w:r>
    </w:p>
    <w:p>
      <w:pPr>
        <w:spacing w:line="360" w:lineRule="exact"/>
        <w:ind w:firstLine="380" w:firstLineChars="200"/>
        <w:jc w:val="left"/>
        <w:rPr>
          <w:color w:val="auto"/>
          <w:sz w:val="19"/>
          <w:szCs w:val="19"/>
        </w:rPr>
      </w:pPr>
    </w:p>
    <w:p>
      <w:pPr>
        <w:spacing w:line="360" w:lineRule="exact"/>
        <w:ind w:firstLine="56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说   明：①本表须由报名人如实填写，否则一切后果自负；②学历学位等相应信息请一律按照所获证书上内容填写；③此报名表正反双面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A4</w:t>
      </w:r>
      <w:r>
        <w:rPr>
          <w:rFonts w:hint="eastAsia" w:ascii="仿宋_GB2312" w:eastAsia="仿宋_GB2312"/>
          <w:color w:val="auto"/>
          <w:sz w:val="28"/>
          <w:szCs w:val="28"/>
        </w:rPr>
        <w:t>纸张打印。</w:t>
      </w:r>
    </w:p>
    <w:p>
      <w:pPr>
        <w:widowControl/>
        <w:shd w:val="clear" w:color="auto" w:fill="FFFFFF"/>
        <w:spacing w:line="48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ZDQzY2FjOWU5YzNjZGJmNWIxMmEzMWQ5YjRlYjkifQ=="/>
  </w:docVars>
  <w:rsids>
    <w:rsidRoot w:val="6ECF73C7"/>
    <w:rsid w:val="6EC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2024-05-24T03:45:00Z</dcterms:created>
  <dc:creator>Miss</dc:creator>
  <cp:lastModifiedBy>Miss</cp:lastModifiedBy>
  <dcterms:modified xsi:type="dcterms:W3CDTF">2024-05-24T03:46:22Z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6A64A828C29542378160E0AD4E7C58D9_11</vt:lpwstr>
  </property>
</Properties>
</file>