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江安县2024年公开招聘县属国有企业领导</w:t>
      </w:r>
    </w:p>
    <w:p>
      <w:pPr>
        <w:pStyle w:val="3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center"/>
        <w:rPr>
          <w:rFonts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人员报名信息表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tbl>
      <w:tblPr>
        <w:tblStyle w:val="7"/>
        <w:tblW w:w="9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22"/>
        <w:gridCol w:w="1065"/>
        <w:gridCol w:w="474"/>
        <w:gridCol w:w="976"/>
        <w:gridCol w:w="166"/>
        <w:gridCol w:w="1101"/>
        <w:gridCol w:w="313"/>
        <w:gridCol w:w="971"/>
        <w:gridCol w:w="432"/>
        <w:gridCol w:w="1218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姓  名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出 生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年 月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近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 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民  族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入  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时  间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熟悉专业有何特长</w:t>
            </w:r>
          </w:p>
        </w:tc>
        <w:tc>
          <w:tcPr>
            <w:tcW w:w="4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考 生  身 份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是否服从岗位调配</w:t>
            </w:r>
          </w:p>
        </w:tc>
        <w:tc>
          <w:tcPr>
            <w:tcW w:w="69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本人通讯地址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69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工作简介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及成绩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奖 惩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情 况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pacing w:val="-2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-23"/>
                <w:kern w:val="0"/>
                <w:sz w:val="28"/>
                <w:szCs w:val="28"/>
              </w:rPr>
              <w:t>近3年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-23"/>
                <w:kern w:val="0"/>
                <w:sz w:val="28"/>
                <w:szCs w:val="28"/>
              </w:rPr>
              <w:t>度考核情况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 xml:space="preserve">考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480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8"/>
                <w:szCs w:val="28"/>
              </w:rPr>
              <w:t> </w:t>
            </w:r>
          </w:p>
          <w:p>
            <w:pPr>
              <w:spacing w:line="400" w:lineRule="exact"/>
              <w:ind w:firstLine="480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本人承诺所提供的材料真实有效，符合应聘岗位所需的资格条件。否则，自动放弃考试和聘用资格。</w:t>
            </w:r>
          </w:p>
          <w:p>
            <w:pPr>
              <w:spacing w:line="400" w:lineRule="exact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8"/>
                <w:szCs w:val="28"/>
              </w:rPr>
              <w:t> </w:t>
            </w:r>
          </w:p>
          <w:p>
            <w:pPr>
              <w:spacing w:line="400" w:lineRule="exact"/>
              <w:ind w:firstLine="5040" w:firstLineChars="1800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报考人员签名：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 xml:space="preserve">                                          年    月   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备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28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ascii="Times New Roman" w:hAnsi="Times New Roman" w:eastAsia="仿宋_GB2312"/>
          <w:color w:val="00000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1.近照处请插入为近期蓝底彩色照片。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2.健康状况请选择填写：健康、良好、一般、较差。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3.考生身份请选择填写：公务员、参照管理人员、事业编制人员、企业人员、社会人员。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4.个人履历请从最后一次全日制学历开始填写。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5.近3年度考核情况仅需公务员（参照管理人员）、事业编制人员填写。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6.此报名表请双面打印，一式三份。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/>
          <w:color w:val="00000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OGRiM2I0YWJmYWQwZjA3OGEwYzkwOWQxZWFhNzUifQ=="/>
  </w:docVars>
  <w:rsids>
    <w:rsidRoot w:val="00000000"/>
    <w:rsid w:val="1DA13929"/>
    <w:rsid w:val="3131456B"/>
    <w:rsid w:val="349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4">
    <w:name w:val="Body Text Indent"/>
    <w:basedOn w:val="1"/>
    <w:qFormat/>
    <w:uiPriority w:val="0"/>
    <w:pPr>
      <w:widowControl w:val="0"/>
      <w:spacing w:before="0" w:beforeLines="0" w:after="120" w:afterLines="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qFormat/>
    <w:uiPriority w:val="0"/>
    <w:pPr>
      <w:widowControl w:val="0"/>
      <w:spacing w:before="0" w:beforeLines="0" w:after="120" w:afterLines="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420</Characters>
  <Lines>0</Lines>
  <Paragraphs>0</Paragraphs>
  <TotalTime>11</TotalTime>
  <ScaleCrop>false</ScaleCrop>
  <LinksUpToDate>false</LinksUpToDate>
  <CharactersWithSpaces>480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2024-06-07T00:49:00Z</dcterms:created>
  <dc:creator>Administrator</dc:creator>
  <cp:lastModifiedBy>文天</cp:lastModifiedBy>
  <cp:lastPrinted>2024-06-07T01:11:41Z</cp:lastPrinted>
  <dcterms:modified xsi:type="dcterms:W3CDTF">2024-06-07T01:22:16Z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EE823B86966E4B32B2843943C3BBE768_12</vt:lpwstr>
  </property>
</Properties>
</file>