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rPr>
          <w:rFonts w:hint="eastAsia" w:ascii="Times New Roman" w:hAnsi="Times New Roman" w:eastAsia="方正黑体_GBK"/>
          <w:sz w:val="33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z w:val="33"/>
          <w:szCs w:val="32"/>
          <w:lang w:val="en-US" w:eastAsia="zh-CN"/>
        </w:rPr>
        <w:t>附件2</w:t>
      </w:r>
    </w:p>
    <w:p>
      <w:pPr>
        <w:spacing w:line="570" w:lineRule="exact"/>
        <w:jc w:val="center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广安市前锋区2024年事业人员考调职位表</w:t>
      </w:r>
    </w:p>
    <w:tbl>
      <w:tblPr>
        <w:tblStyle w:val="5"/>
        <w:tblW w:w="148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560"/>
        <w:gridCol w:w="1304"/>
        <w:gridCol w:w="885"/>
        <w:gridCol w:w="1080"/>
        <w:gridCol w:w="750"/>
        <w:gridCol w:w="773"/>
        <w:gridCol w:w="817"/>
        <w:gridCol w:w="720"/>
        <w:gridCol w:w="2535"/>
        <w:gridCol w:w="825"/>
        <w:gridCol w:w="1440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考调单位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公益类别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  <w:tc>
          <w:tcPr>
            <w:tcW w:w="6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tblHeader/>
          <w:jc w:val="center"/>
        </w:trPr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专业条件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rFonts w:hint="default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广安市前锋区人才服务中心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sz w:val="20"/>
                <w:szCs w:val="20"/>
                <w:lang w:val="en-US" w:eastAsia="zh-CN" w:bidi="ar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中共广安市前锋区委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组织部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sz w:val="20"/>
                <w:szCs w:val="20"/>
                <w:lang w:val="en-US" w:eastAsia="zh-CN" w:bidi="ar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一类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管理九级以下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管理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学士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以上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具有综合文稿写作</w:t>
            </w:r>
            <w:r>
              <w:rPr>
                <w:rStyle w:val="18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经历。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rFonts w:hint="default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广安市前锋区法学会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sz w:val="20"/>
                <w:szCs w:val="20"/>
                <w:lang w:val="en-US" w:eastAsia="zh-CN" w:bidi="ar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中共广安市前锋区委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政法委员会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sz w:val="20"/>
                <w:szCs w:val="20"/>
                <w:lang w:val="en-US" w:eastAsia="zh-CN" w:bidi="ar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一类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管理九级以下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管理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中共党员；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具有综合文稿写作经历。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广安市前锋区社会工作服务中心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中共广安市前锋区委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专技十一级以下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治理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rFonts w:hint="eastAsia"/>
                <w:sz w:val="20"/>
                <w:szCs w:val="20"/>
                <w:lang w:val="en-US" w:eastAsia="zh-CN" w:bidi="ar"/>
              </w:rPr>
            </w:pPr>
            <w:r>
              <w:rPr>
                <w:rStyle w:val="18"/>
                <w:rFonts w:hint="eastAsia"/>
                <w:sz w:val="20"/>
                <w:szCs w:val="20"/>
                <w:lang w:val="en-US" w:eastAsia="zh-CN" w:bidi="ar"/>
              </w:rPr>
              <w:t>相应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学士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以上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科：法学类、社会学类、马克思主义理论类、历史学、世界史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研究生：法学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、法律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、纪检监察学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、知识产权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、社会学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、社会工作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、马克思主义理论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、中共党史党建学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、中国史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、世界史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广安市前锋区社会工作服务中心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中共广安市前锋区委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管理九级以下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管理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学士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以上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中共党员；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具有综合文稿写作经历。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rFonts w:hint="default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广安市前锋区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园林管理所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广安市前锋区住房和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城乡建设局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sz w:val="20"/>
                <w:szCs w:val="20"/>
                <w:lang w:val="en-US" w:eastAsia="zh-CN" w:bidi="ar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一类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专技十一级以下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绿化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rFonts w:hint="eastAsia"/>
                <w:sz w:val="20"/>
                <w:szCs w:val="20"/>
                <w:lang w:val="en-US" w:eastAsia="zh-CN" w:bidi="ar"/>
              </w:rPr>
            </w:pPr>
            <w:r>
              <w:rPr>
                <w:rStyle w:val="18"/>
                <w:rFonts w:hint="eastAsia"/>
                <w:sz w:val="20"/>
                <w:szCs w:val="20"/>
                <w:lang w:val="en-US" w:eastAsia="zh-CN" w:bidi="ar"/>
              </w:rPr>
              <w:t>相应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学士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以上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本</w:t>
            </w:r>
            <w:r>
              <w:rPr>
                <w:rStyle w:val="18"/>
                <w:rFonts w:hint="eastAsia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科：风景园林、林学、园林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研究生：风景园林</w:t>
            </w:r>
            <w:r>
              <w:rPr>
                <w:rStyle w:val="18"/>
                <w:rFonts w:hint="eastAsia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学</w:t>
            </w:r>
            <w:r>
              <w:rPr>
                <w:rStyle w:val="18"/>
                <w:rFonts w:hint="eastAsia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9"/>
                <w:sz w:val="20"/>
                <w:szCs w:val="20"/>
                <w:lang w:val="en-US" w:eastAsia="zh-CN" w:bidi="ar"/>
              </w:rPr>
              <w:t>园林植物与观赏园艺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Style w:val="20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需野外工作，条件艰苦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rFonts w:hint="default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广安市前锋区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数据服务中心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sz w:val="20"/>
                <w:szCs w:val="20"/>
                <w:lang w:val="en-US" w:eastAsia="zh-CN" w:bidi="ar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广安市前锋区发展和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改革局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sz w:val="20"/>
                <w:szCs w:val="20"/>
                <w:lang w:val="en-US" w:eastAsia="zh-CN" w:bidi="ar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一类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管理九级以下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数据管理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rFonts w:hint="eastAsia"/>
                <w:sz w:val="20"/>
                <w:szCs w:val="20"/>
                <w:lang w:val="en-US" w:eastAsia="zh-CN" w:bidi="ar"/>
              </w:rPr>
            </w:pPr>
            <w:r>
              <w:rPr>
                <w:rStyle w:val="18"/>
                <w:rFonts w:hint="eastAsia"/>
                <w:sz w:val="20"/>
                <w:szCs w:val="20"/>
                <w:lang w:val="en-US" w:eastAsia="zh-CN" w:bidi="ar"/>
              </w:rPr>
              <w:t>相应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学士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以上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本</w:t>
            </w:r>
            <w:r>
              <w:rPr>
                <w:rStyle w:val="18"/>
                <w:rFonts w:hint="eastAsia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科：计算机类、电子信息类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研究生：计算机科学与技术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、软件工程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、网络空间安全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、智能科学与技术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、电子科学与技术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、信息与通信工程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、电子信息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、集成电路科学与工程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rFonts w:hint="default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广安市前锋区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数据服务中心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sz w:val="20"/>
                <w:szCs w:val="20"/>
                <w:lang w:val="en-US" w:eastAsia="zh-CN" w:bidi="ar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广安市前锋区发展和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改革局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sz w:val="20"/>
                <w:szCs w:val="20"/>
                <w:lang w:val="en-US" w:eastAsia="zh-CN" w:bidi="ar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一类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管理九级以下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管理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学士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以上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Style w:val="20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具有综合文稿写作经历。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rFonts w:hint="default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广安市前锋区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区域合作服务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sz w:val="20"/>
                <w:szCs w:val="20"/>
                <w:lang w:val="en-US" w:eastAsia="zh-CN" w:bidi="ar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广安市前锋区发展和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改革局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sz w:val="20"/>
                <w:szCs w:val="20"/>
                <w:lang w:val="en-US" w:eastAsia="zh-CN" w:bidi="ar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一类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管理九级以下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hint="eastAsia"/>
                <w:sz w:val="20"/>
                <w:szCs w:val="20"/>
                <w:lang w:val="en-US" w:eastAsia="zh-CN" w:bidi="ar"/>
              </w:rPr>
              <w:t>工程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管理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hint="eastAsia"/>
                <w:sz w:val="20"/>
                <w:szCs w:val="20"/>
                <w:lang w:val="en-US" w:eastAsia="zh-CN" w:bidi="ar"/>
              </w:rPr>
              <w:t>相应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学士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以上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z w:val="20"/>
                <w:szCs w:val="20"/>
                <w:lang w:val="en-US" w:eastAsia="zh-CN" w:bidi="ar"/>
              </w:rPr>
              <w:t>本</w:t>
            </w:r>
            <w:r>
              <w:rPr>
                <w:rStyle w:val="18"/>
                <w:rFonts w:hint="eastAsia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科：经济学类、经济与贸易类、工程管理、工程造价、工程审计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研究生：应用经济学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、理论经济学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、管理科学与工程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、工程管理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w w:val="100"/>
          <w:sz w:val="33"/>
          <w:szCs w:val="33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31" w:right="2041" w:bottom="1531" w:left="170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OWVhNjBkODI0NGRmZDAxMzU1YjZkMTVhYjJiNzAifQ=="/>
  </w:docVars>
  <w:rsids>
    <w:rsidRoot w:val="04BF4269"/>
    <w:rsid w:val="011375A8"/>
    <w:rsid w:val="019F2734"/>
    <w:rsid w:val="01A4698D"/>
    <w:rsid w:val="01B12E58"/>
    <w:rsid w:val="02791719"/>
    <w:rsid w:val="03C704AC"/>
    <w:rsid w:val="047B2CF6"/>
    <w:rsid w:val="04BF4269"/>
    <w:rsid w:val="04D87301"/>
    <w:rsid w:val="05056200"/>
    <w:rsid w:val="05D77FBE"/>
    <w:rsid w:val="06522FD2"/>
    <w:rsid w:val="06747402"/>
    <w:rsid w:val="0696402D"/>
    <w:rsid w:val="069C5A9A"/>
    <w:rsid w:val="06C81039"/>
    <w:rsid w:val="06C93B76"/>
    <w:rsid w:val="06EB09D7"/>
    <w:rsid w:val="074E655A"/>
    <w:rsid w:val="07E9386F"/>
    <w:rsid w:val="081A79B4"/>
    <w:rsid w:val="090542CA"/>
    <w:rsid w:val="095C2730"/>
    <w:rsid w:val="09781330"/>
    <w:rsid w:val="09781AF2"/>
    <w:rsid w:val="09F12D31"/>
    <w:rsid w:val="0A3749F4"/>
    <w:rsid w:val="0A890B49"/>
    <w:rsid w:val="0AC96EDF"/>
    <w:rsid w:val="0AF07DB3"/>
    <w:rsid w:val="0D215976"/>
    <w:rsid w:val="0D872795"/>
    <w:rsid w:val="0DAF17FB"/>
    <w:rsid w:val="0E94466D"/>
    <w:rsid w:val="0EFE15AD"/>
    <w:rsid w:val="0FF379B5"/>
    <w:rsid w:val="10917CE3"/>
    <w:rsid w:val="11107289"/>
    <w:rsid w:val="114034E2"/>
    <w:rsid w:val="11631602"/>
    <w:rsid w:val="11EA0874"/>
    <w:rsid w:val="130C60D5"/>
    <w:rsid w:val="13440D5A"/>
    <w:rsid w:val="13576A37"/>
    <w:rsid w:val="136B7BE2"/>
    <w:rsid w:val="14002DAE"/>
    <w:rsid w:val="14465D59"/>
    <w:rsid w:val="148667BE"/>
    <w:rsid w:val="14901561"/>
    <w:rsid w:val="149C5CC6"/>
    <w:rsid w:val="14A511AC"/>
    <w:rsid w:val="14DD752C"/>
    <w:rsid w:val="15121973"/>
    <w:rsid w:val="15DB44F0"/>
    <w:rsid w:val="17712588"/>
    <w:rsid w:val="178E3CAE"/>
    <w:rsid w:val="17F40937"/>
    <w:rsid w:val="18225393"/>
    <w:rsid w:val="19441D81"/>
    <w:rsid w:val="196A6F87"/>
    <w:rsid w:val="19B9202E"/>
    <w:rsid w:val="19C51918"/>
    <w:rsid w:val="19DB5E1A"/>
    <w:rsid w:val="1A012AA9"/>
    <w:rsid w:val="1A2759DB"/>
    <w:rsid w:val="1B646B07"/>
    <w:rsid w:val="1CD21E4C"/>
    <w:rsid w:val="1D043664"/>
    <w:rsid w:val="1D3215AF"/>
    <w:rsid w:val="1D43375E"/>
    <w:rsid w:val="1FE51D4D"/>
    <w:rsid w:val="20200D7B"/>
    <w:rsid w:val="21210B9F"/>
    <w:rsid w:val="214C133C"/>
    <w:rsid w:val="22F717B2"/>
    <w:rsid w:val="242B25B9"/>
    <w:rsid w:val="24DE131E"/>
    <w:rsid w:val="250A08AE"/>
    <w:rsid w:val="25343697"/>
    <w:rsid w:val="26A15784"/>
    <w:rsid w:val="26E112B0"/>
    <w:rsid w:val="274E03D4"/>
    <w:rsid w:val="28122F43"/>
    <w:rsid w:val="281D05DB"/>
    <w:rsid w:val="28C133DC"/>
    <w:rsid w:val="29F2138A"/>
    <w:rsid w:val="2A662A91"/>
    <w:rsid w:val="2AD2449F"/>
    <w:rsid w:val="2AFD4AA3"/>
    <w:rsid w:val="2BF35180"/>
    <w:rsid w:val="2CC70ED6"/>
    <w:rsid w:val="2D8A6A85"/>
    <w:rsid w:val="2DDA1D56"/>
    <w:rsid w:val="2E5D44B8"/>
    <w:rsid w:val="2E9D6A09"/>
    <w:rsid w:val="2EC776F2"/>
    <w:rsid w:val="2EE31590"/>
    <w:rsid w:val="2FCF2C8A"/>
    <w:rsid w:val="300F42BC"/>
    <w:rsid w:val="30AB5DDF"/>
    <w:rsid w:val="316F6439"/>
    <w:rsid w:val="319C11F6"/>
    <w:rsid w:val="32243731"/>
    <w:rsid w:val="32DF5476"/>
    <w:rsid w:val="34130CF7"/>
    <w:rsid w:val="35054910"/>
    <w:rsid w:val="35E13430"/>
    <w:rsid w:val="36AA5AEC"/>
    <w:rsid w:val="36E36FC1"/>
    <w:rsid w:val="384E78D7"/>
    <w:rsid w:val="38764925"/>
    <w:rsid w:val="39E2669D"/>
    <w:rsid w:val="3A702894"/>
    <w:rsid w:val="3AE92AC2"/>
    <w:rsid w:val="3C773298"/>
    <w:rsid w:val="3CD82650"/>
    <w:rsid w:val="3D4545DB"/>
    <w:rsid w:val="3EF83FAD"/>
    <w:rsid w:val="3F130532"/>
    <w:rsid w:val="3F444B6C"/>
    <w:rsid w:val="3F4E2296"/>
    <w:rsid w:val="42102A4C"/>
    <w:rsid w:val="42674F9A"/>
    <w:rsid w:val="42B73688"/>
    <w:rsid w:val="44366C11"/>
    <w:rsid w:val="44902157"/>
    <w:rsid w:val="4493789E"/>
    <w:rsid w:val="44983E92"/>
    <w:rsid w:val="44A32553"/>
    <w:rsid w:val="453475F6"/>
    <w:rsid w:val="457E1AC7"/>
    <w:rsid w:val="458050CC"/>
    <w:rsid w:val="45C7721F"/>
    <w:rsid w:val="46C55231"/>
    <w:rsid w:val="47386347"/>
    <w:rsid w:val="47722141"/>
    <w:rsid w:val="47A867CF"/>
    <w:rsid w:val="47C315CA"/>
    <w:rsid w:val="491A69FA"/>
    <w:rsid w:val="49DD57A1"/>
    <w:rsid w:val="4A680B99"/>
    <w:rsid w:val="4AEF6D10"/>
    <w:rsid w:val="4C15614F"/>
    <w:rsid w:val="4C18324D"/>
    <w:rsid w:val="4C30615E"/>
    <w:rsid w:val="4C4A1A5F"/>
    <w:rsid w:val="4E067654"/>
    <w:rsid w:val="4E546951"/>
    <w:rsid w:val="4F4F7502"/>
    <w:rsid w:val="4F5C79BE"/>
    <w:rsid w:val="4F795C7D"/>
    <w:rsid w:val="4FB31072"/>
    <w:rsid w:val="4FE93154"/>
    <w:rsid w:val="50397202"/>
    <w:rsid w:val="50FC138C"/>
    <w:rsid w:val="53E259BC"/>
    <w:rsid w:val="550552B4"/>
    <w:rsid w:val="56110C04"/>
    <w:rsid w:val="56442897"/>
    <w:rsid w:val="56560C50"/>
    <w:rsid w:val="5757567D"/>
    <w:rsid w:val="58637F9A"/>
    <w:rsid w:val="587B3634"/>
    <w:rsid w:val="5A9F4144"/>
    <w:rsid w:val="5AD508B6"/>
    <w:rsid w:val="5BF34D30"/>
    <w:rsid w:val="5CA349F2"/>
    <w:rsid w:val="5CE156CA"/>
    <w:rsid w:val="5D457BED"/>
    <w:rsid w:val="5DBA6FFD"/>
    <w:rsid w:val="5E822CB5"/>
    <w:rsid w:val="5F4436F8"/>
    <w:rsid w:val="5F6B6DDF"/>
    <w:rsid w:val="5FB42406"/>
    <w:rsid w:val="5FCB0EB1"/>
    <w:rsid w:val="601C2CFF"/>
    <w:rsid w:val="613E3D22"/>
    <w:rsid w:val="61594963"/>
    <w:rsid w:val="61BB1756"/>
    <w:rsid w:val="621A7030"/>
    <w:rsid w:val="63696BF0"/>
    <w:rsid w:val="63C57902"/>
    <w:rsid w:val="63E8209F"/>
    <w:rsid w:val="64142A11"/>
    <w:rsid w:val="644B2CA2"/>
    <w:rsid w:val="646802C9"/>
    <w:rsid w:val="65454344"/>
    <w:rsid w:val="6656090F"/>
    <w:rsid w:val="66A124D5"/>
    <w:rsid w:val="67C4708D"/>
    <w:rsid w:val="680D2F33"/>
    <w:rsid w:val="68E165EE"/>
    <w:rsid w:val="68EA7B21"/>
    <w:rsid w:val="6A747F5A"/>
    <w:rsid w:val="6B0929F7"/>
    <w:rsid w:val="6B34113E"/>
    <w:rsid w:val="6B5E4508"/>
    <w:rsid w:val="6C8A71E3"/>
    <w:rsid w:val="6D494F79"/>
    <w:rsid w:val="6D4C766F"/>
    <w:rsid w:val="6DFB198A"/>
    <w:rsid w:val="6EC97010"/>
    <w:rsid w:val="6F046062"/>
    <w:rsid w:val="756B6A78"/>
    <w:rsid w:val="75797DAD"/>
    <w:rsid w:val="75D00C0E"/>
    <w:rsid w:val="75D76703"/>
    <w:rsid w:val="763C560C"/>
    <w:rsid w:val="76625A89"/>
    <w:rsid w:val="767A6E8F"/>
    <w:rsid w:val="778429F0"/>
    <w:rsid w:val="77EE4D1F"/>
    <w:rsid w:val="782B3068"/>
    <w:rsid w:val="79A45B67"/>
    <w:rsid w:val="7B5D1E8A"/>
    <w:rsid w:val="7B7A27D6"/>
    <w:rsid w:val="7C4C590A"/>
    <w:rsid w:val="7C4C6F48"/>
    <w:rsid w:val="7C5A0B82"/>
    <w:rsid w:val="7CA3166C"/>
    <w:rsid w:val="7D0747F6"/>
    <w:rsid w:val="7E492F4F"/>
    <w:rsid w:val="7EF776A2"/>
    <w:rsid w:val="7F7E7FAB"/>
    <w:rsid w:val="7F9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font7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0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2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1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5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91"/>
    <w:basedOn w:val="7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9">
    <w:name w:val="font1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0">
    <w:name w:val="font122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954</Characters>
  <Lines>0</Lines>
  <Paragraphs>0</Paragraphs>
  <TotalTime>48</TotalTime>
  <ScaleCrop>false</ScaleCrop>
  <LinksUpToDate>false</LinksUpToDate>
  <CharactersWithSpaces>962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2020-05-19T10:09:00Z</dcterms:created>
  <dc:creator>季~</dc:creator>
  <cp:lastModifiedBy>佳</cp:lastModifiedBy>
  <cp:lastPrinted>2024-06-26T01:45:00Z</cp:lastPrinted>
  <dcterms:modified xsi:type="dcterms:W3CDTF">2024-06-26T02:15:13Z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B8DEEB6EE49948529EC403AB019530B1_13</vt:lpwstr>
  </property>
</Properties>
</file>