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spacing w:before="156" w:beforeLines="50" w:line="4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资阳文化旅游发展集团有限公司及下属公司</w:t>
      </w:r>
    </w:p>
    <w:p>
      <w:pPr>
        <w:spacing w:before="156" w:beforeLines="50" w:line="4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年公开招聘岗位汇总表</w:t>
      </w:r>
    </w:p>
    <w:bookmarkEnd w:id="0"/>
    <w:tbl>
      <w:tblPr>
        <w:tblStyle w:val="6"/>
        <w:tblpPr w:leftFromText="180" w:rightFromText="180" w:vertAnchor="text" w:horzAnchor="page" w:tblpXSpec="center" w:tblpY="578"/>
        <w:tblOverlap w:val="never"/>
        <w:tblW w:w="46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311"/>
        <w:gridCol w:w="1259"/>
        <w:gridCol w:w="1620"/>
        <w:gridCol w:w="1247"/>
        <w:gridCol w:w="1282"/>
        <w:gridCol w:w="5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  <w:jc w:val="center"/>
        </w:trPr>
        <w:tc>
          <w:tcPr>
            <w:tcW w:w="3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所属公司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所属部门</w:t>
            </w:r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拟招岗位</w:t>
            </w:r>
          </w:p>
        </w:tc>
        <w:tc>
          <w:tcPr>
            <w:tcW w:w="4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拟招人数</w:t>
            </w:r>
          </w:p>
        </w:tc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204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年龄、专业及工作经历等相关要求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4"/>
                <w:lang w:val="en-US" w:eastAsia="zh-CN" w:bidi="ar"/>
              </w:rPr>
              <w:t>益友酒管公司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lang w:val="en-US" w:eastAsia="zh-CN"/>
              </w:rPr>
              <w:t>业务发展部</w:t>
            </w:r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运营管理岗</w:t>
            </w:r>
          </w:p>
        </w:tc>
        <w:tc>
          <w:tcPr>
            <w:tcW w:w="4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1</w:t>
            </w:r>
          </w:p>
        </w:tc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本科及以上</w:t>
            </w:r>
          </w:p>
        </w:tc>
        <w:tc>
          <w:tcPr>
            <w:tcW w:w="204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1.40周岁以下；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2.专业不限；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3.具有两年及以上酒店运营管理工作等相关工作经历；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4.了解酒店市场，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具备相应的专业知识。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4"/>
                <w:lang w:val="en-US" w:eastAsia="zh-CN" w:bidi="ar"/>
              </w:rPr>
              <w:t>益民医康公司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lang w:val="en-US" w:eastAsia="zh-CN"/>
              </w:rPr>
              <w:t>运营服务部</w:t>
            </w:r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运营管理岗</w:t>
            </w:r>
          </w:p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（医废方向）</w:t>
            </w:r>
          </w:p>
        </w:tc>
        <w:tc>
          <w:tcPr>
            <w:tcW w:w="4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本科及以上</w:t>
            </w:r>
          </w:p>
        </w:tc>
        <w:tc>
          <w:tcPr>
            <w:tcW w:w="204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1.45周岁以下；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2.专业不限；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3.具有三年以上危废、医废相关污染治理工作经验；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4.有环境工程专业或相关专业中级及以上职称。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01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lang w:val="en-US" w:eastAsia="zh-CN"/>
              </w:rPr>
              <w:t>运营服务部</w:t>
            </w:r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运营管理岗</w:t>
            </w:r>
          </w:p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（SPD方向）</w:t>
            </w:r>
          </w:p>
        </w:tc>
        <w:tc>
          <w:tcPr>
            <w:tcW w:w="4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本科及以上</w:t>
            </w:r>
          </w:p>
        </w:tc>
        <w:tc>
          <w:tcPr>
            <w:tcW w:w="204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1.40周岁以下；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2.医学、护理、物流管理、信息化管理等相关专业；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3.具有两年及以上医用耗材物流配送相关工作经历；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4.熟悉医用耗材院内工作流程；具有一定的管理经验和相应的组织协调能力。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0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lang w:val="en-US" w:eastAsia="zh-CN"/>
              </w:rPr>
              <w:t>运营服务部</w:t>
            </w:r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投资管理岗</w:t>
            </w:r>
          </w:p>
        </w:tc>
        <w:tc>
          <w:tcPr>
            <w:tcW w:w="4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本科及以上</w:t>
            </w:r>
          </w:p>
        </w:tc>
        <w:tc>
          <w:tcPr>
            <w:tcW w:w="204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4"/>
                <w:lang w:bidi="ar"/>
              </w:rPr>
              <w:t>1.40周岁以下；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4"/>
                <w:lang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4"/>
                <w:lang w:val="en-US" w:eastAsia="zh-CN" w:bidi="ar"/>
              </w:rPr>
              <w:t>工程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4"/>
                <w:lang w:bidi="ar"/>
              </w:rPr>
              <w:t>类、管理类、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4"/>
                <w:lang w:val="en-US" w:eastAsia="zh-CN" w:bidi="ar"/>
              </w:rPr>
              <w:t>经济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4"/>
                <w:lang w:bidi="ar"/>
              </w:rPr>
              <w:t>类专业；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4"/>
                <w:lang w:bidi="ar"/>
              </w:rPr>
              <w:t>3.具有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4"/>
                <w:lang w:val="en-US" w:eastAsia="zh-CN" w:bidi="ar"/>
              </w:rPr>
              <w:t>两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4"/>
                <w:lang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4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4"/>
                <w:lang w:bidi="ar"/>
              </w:rPr>
              <w:t>以上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4"/>
                <w:lang w:val="en-US" w:eastAsia="zh-CN" w:bidi="ar"/>
              </w:rPr>
              <w:t>投资管理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4"/>
                <w:lang w:bidi="ar"/>
              </w:rPr>
              <w:t>相关工作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4"/>
                <w:lang w:val="en-US" w:eastAsia="zh-CN" w:bidi="ar"/>
              </w:rPr>
              <w:t>经历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4"/>
                <w:lang w:bidi="ar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4"/>
                <w:lang w:bidi="ar"/>
              </w:rPr>
              <w:t>4.具有较强的数据分析和研究能力，统筹管理及调度能力；具有较强的文字写作能力，能撰写调研报告、项目投资分析等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4"/>
                <w:lang w:val="en-US" w:eastAsia="zh-CN" w:bidi="ar"/>
              </w:rPr>
              <w:t>相关公文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4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4"/>
                <w:lang w:bidi="ar"/>
              </w:rPr>
              <w:t>益民乾堂公司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</w:rPr>
              <w:t>技术开发部</w:t>
            </w:r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技术管理岗</w:t>
            </w:r>
          </w:p>
        </w:tc>
        <w:tc>
          <w:tcPr>
            <w:tcW w:w="4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本科及以上</w:t>
            </w:r>
          </w:p>
        </w:tc>
        <w:tc>
          <w:tcPr>
            <w:tcW w:w="204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lang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lang w:val="en-US" w:eastAsia="zh-CN"/>
              </w:rPr>
              <w:t>40周岁以下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lang w:bidi="ar"/>
              </w:rPr>
              <w:t>2.通信工程、信息化、数字化、互联网+等相关专业；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bidi="ar"/>
              </w:rPr>
              <w:t>3.具有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一年及以上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bidi="ar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工作经历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default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lang w:bidi="ar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lang w:val="en-US" w:eastAsia="zh-CN" w:bidi="ar"/>
              </w:rPr>
              <w:t>熟悉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lang w:bidi="ar"/>
              </w:rPr>
              <w:t>技术方案拟定，售前支撑工作。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7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0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color w:val="000000"/>
      <w:sz w:val="28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1"/>
    <w:qFormat/>
    <w:uiPriority w:val="0"/>
    <w:pPr>
      <w:spacing w:line="600" w:lineRule="exac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2024-06-26T09:43:44Z</dcterms:created>
  <dc:creator>lenovo</dc:creator>
  <cp:lastModifiedBy>cherish</cp:lastModifiedBy>
  <dcterms:modified xsi:type="dcterms:W3CDTF">2024-06-26T09:44:01Z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12FADD3495954274967EB82AFBB08CA1</vt:lpwstr>
  </property>
</Properties>
</file>