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D2" w:rsidRDefault="007D70D5">
      <w:pPr>
        <w:spacing w:line="600" w:lineRule="exact"/>
        <w:rPr>
          <w:rFonts w:ascii="方正黑体简体" w:eastAsia="方正黑体简体" w:hAnsi="方正黑体简体" w:cs="方正黑体简体"/>
          <w:b/>
          <w:sz w:val="32"/>
          <w:szCs w:val="32"/>
          <w:lang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  <w:lang/>
        </w:rPr>
        <w:t>附件</w:t>
      </w:r>
    </w:p>
    <w:p w:rsidR="009015D2" w:rsidRDefault="007D70D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/>
        </w:rPr>
        <w:t>仪陇县</w:t>
      </w:r>
      <w:r>
        <w:rPr>
          <w:rFonts w:ascii="Times New Roman" w:eastAsia="方正小标宋简体" w:hAnsi="Times New Roman"/>
          <w:b/>
          <w:sz w:val="44"/>
          <w:szCs w:val="44"/>
          <w:lang/>
        </w:rPr>
        <w:t>202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  <w:lang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/>
        </w:rPr>
        <w:t>年事业单位公开引进人才岗位一览表</w:t>
      </w:r>
    </w:p>
    <w:p w:rsidR="009015D2" w:rsidRDefault="009015D2">
      <w:pPr>
        <w:spacing w:line="2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/>
        </w:rPr>
      </w:pPr>
    </w:p>
    <w:tbl>
      <w:tblPr>
        <w:tblW w:w="58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6"/>
        <w:gridCol w:w="2441"/>
        <w:gridCol w:w="848"/>
        <w:gridCol w:w="4820"/>
        <w:gridCol w:w="2818"/>
        <w:gridCol w:w="1919"/>
      </w:tblGrid>
      <w:tr w:rsidR="009015D2">
        <w:trPr>
          <w:trHeight w:val="558"/>
          <w:tblHeader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主管部门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用人单位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需求人数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专业要求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学历及职称要求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sz w:val="24"/>
                <w:lang/>
              </w:rPr>
              <w:t>其他条件</w:t>
            </w:r>
          </w:p>
        </w:tc>
      </w:tr>
      <w:tr w:rsidR="009015D2">
        <w:trPr>
          <w:trHeight w:val="1425"/>
          <w:jc w:val="center"/>
        </w:trPr>
        <w:tc>
          <w:tcPr>
            <w:tcW w:w="7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pacing w:val="-11"/>
                <w:sz w:val="24"/>
                <w:lang/>
              </w:rPr>
              <w:t>四川张思德干部学院</w:t>
            </w:r>
          </w:p>
        </w:tc>
        <w:tc>
          <w:tcPr>
            <w:tcW w:w="8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仪陇县宗旨教育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研究中心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中共党史</w:t>
            </w:r>
            <w:bookmarkStart w:id="0" w:name="OLE_LINK3"/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专业</w:t>
            </w:r>
            <w:bookmarkEnd w:id="0"/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bookmarkStart w:id="1" w:name="OLE_LINK2"/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马克思主义中国化研究</w:t>
            </w:r>
            <w:bookmarkEnd w:id="1"/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中共党史党建学专业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思想政治教育专业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中共党员（含预备党员）</w:t>
            </w:r>
          </w:p>
        </w:tc>
      </w:tr>
      <w:tr w:rsidR="009015D2">
        <w:trPr>
          <w:trHeight w:val="1130"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仪陇县人民政府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办公室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仪陇县电子政务中心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bookmarkStart w:id="2" w:name="OLE_LINK28"/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计算机科学与技术</w:t>
            </w:r>
            <w:bookmarkEnd w:id="2"/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类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软件工程类</w:t>
            </w:r>
          </w:p>
          <w:p w:rsidR="009015D2" w:rsidRDefault="007D70D5">
            <w:pPr>
              <w:autoSpaceDE w:val="0"/>
              <w:spacing w:line="300" w:lineRule="exact"/>
              <w:jc w:val="left"/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网络空间安全类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025"/>
          <w:jc w:val="center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</w:t>
            </w:r>
            <w:r>
              <w:rPr>
                <w:rFonts w:ascii="方正仿宋简体" w:eastAsia="方正仿宋简体" w:hAnsi="方正仿宋简体" w:cs="方正仿宋简体" w:hint="eastAsia"/>
                <w:b/>
                <w:spacing w:val="-6"/>
                <w:sz w:val="24"/>
                <w:lang/>
              </w:rPr>
              <w:t>陇县交通运输局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仪陇县公路事业发展中心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3" w:name="OLE_LINK7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交通运输工程</w:t>
            </w:r>
            <w:bookmarkEnd w:id="3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4" w:name="OLE_LINK8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桥梁与隧道工程</w:t>
            </w:r>
            <w:bookmarkEnd w:id="4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工</w:t>
            </w:r>
            <w:bookmarkStart w:id="5" w:name="OLE_LINK9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程管理</w:t>
            </w:r>
            <w:bookmarkEnd w:id="5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6" w:name="OLE_LINK30"/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  <w:bookmarkEnd w:id="6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100"/>
          <w:jc w:val="center"/>
        </w:trPr>
        <w:tc>
          <w:tcPr>
            <w:tcW w:w="7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仪陇县住房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和城乡建设局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仪陇县新政村建环卫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服务中心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7" w:name="OLE_LINK10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土木工程</w:t>
            </w:r>
            <w:bookmarkEnd w:id="7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桥梁与隧道工程专业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市政工程专业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8" w:name="OLE_LINK1"/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  <w:bookmarkEnd w:id="8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eastAsia="方正仿宋简体" w:cs="Times New Roman" w:hint="eastAsia"/>
                <w:b/>
                <w:sz w:val="24"/>
              </w:rPr>
              <w:t>本科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须</w:t>
            </w:r>
            <w:r>
              <w:rPr>
                <w:rFonts w:eastAsia="方正仿宋简体" w:cs="Times New Roman" w:hint="eastAsia"/>
                <w:b/>
                <w:sz w:val="24"/>
              </w:rPr>
              <w:t>为土木类专业</w:t>
            </w:r>
          </w:p>
        </w:tc>
      </w:tr>
      <w:tr w:rsidR="009015D2">
        <w:trPr>
          <w:trHeight w:val="1550"/>
          <w:jc w:val="center"/>
        </w:trPr>
        <w:tc>
          <w:tcPr>
            <w:tcW w:w="7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仪陇县自然资源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和规划局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仪陇县地质灾害环境监测站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地质学专业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地质资源与地质工程专业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岩土工程专业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防灾减灾工程及防护工程专业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left"/>
              <w:rPr>
                <w:rFonts w:eastAsia="方正仿宋简体" w:cs="Times New Roman"/>
                <w:b/>
                <w:sz w:val="24"/>
              </w:rPr>
            </w:pPr>
          </w:p>
        </w:tc>
      </w:tr>
      <w:tr w:rsidR="009015D2">
        <w:trPr>
          <w:trHeight w:val="1455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lastRenderedPageBreak/>
              <w:t>仪</w:t>
            </w:r>
            <w:r>
              <w:rPr>
                <w:rFonts w:ascii="方正仿宋简体" w:eastAsia="方正仿宋简体" w:hAnsi="方正仿宋简体" w:cs="方正仿宋简体" w:hint="eastAsia"/>
                <w:b/>
                <w:spacing w:val="-6"/>
                <w:sz w:val="24"/>
                <w:lang/>
              </w:rPr>
              <w:t>陇县农业农村局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畜牧发展和动物疫病预防控制中心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9" w:name="OLE_LINK16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动物遗传育种与繁殖</w:t>
            </w:r>
            <w:bookmarkEnd w:id="9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0" w:name="OLE_LINK15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动物营养与饲料科学</w:t>
            </w:r>
            <w:bookmarkEnd w:id="10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1" w:name="OLE_LINK14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特种经济动物饲养</w:t>
            </w:r>
            <w:bookmarkEnd w:id="11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专业（研究方向为蚕桑）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145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仪陇县农业特色</w:t>
            </w:r>
          </w:p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产业站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2" w:name="OLE_LINK18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园艺学</w:t>
            </w:r>
            <w:bookmarkEnd w:id="12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专业（研究方向为果树）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3" w:name="OLE_LINK17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果树学</w:t>
            </w:r>
            <w:bookmarkEnd w:id="13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4" w:name="OLE_LINK19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茶学</w:t>
            </w:r>
            <w:bookmarkStart w:id="15" w:name="OLE_LINK4"/>
            <w:bookmarkEnd w:id="14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  <w:bookmarkEnd w:id="15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340"/>
          <w:jc w:val="center"/>
        </w:trPr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spacing w:line="3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  <w:t>四</w:t>
            </w:r>
            <w:r>
              <w:rPr>
                <w:rFonts w:ascii="Times New Roman" w:eastAsia="方正仿宋简体" w:hAnsi="Times New Roman" w:cs="Times New Roman"/>
                <w:b/>
                <w:bCs/>
                <w:spacing w:val="-11"/>
                <w:kern w:val="0"/>
                <w:sz w:val="24"/>
              </w:rPr>
              <w:t>川省农业广播电视学校仪陇县分校（仪陇县农业机械化技术学校）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6" w:name="OLE_LINK20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职业技术教育</w:t>
            </w:r>
            <w:bookmarkEnd w:id="16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学专业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7" w:name="OLE_LINK21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农林经济管理</w:t>
            </w:r>
            <w:bookmarkEnd w:id="17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成人教育学专业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165"/>
          <w:jc w:val="center"/>
        </w:trPr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spacing w:line="3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仪陇县水产站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8" w:name="OLE_LINK23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食品科学与工程</w:t>
            </w:r>
            <w:bookmarkEnd w:id="18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19" w:name="OLE_LINK22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农产品加工及贮藏工程</w:t>
            </w:r>
            <w:bookmarkEnd w:id="19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20" w:name="OLE_LINK24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生物化工</w:t>
            </w:r>
            <w:bookmarkEnd w:id="20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230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pacing w:val="-6"/>
                <w:kern w:val="0"/>
                <w:sz w:val="24"/>
              </w:rPr>
              <w:t>仪陇县文化广播电视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和旅游局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仪陇县图书馆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信息资源管理专业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图书馆学专业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档案学专业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985"/>
          <w:jc w:val="center"/>
        </w:trPr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24"/>
              </w:rPr>
              <w:t>仪陇县文物所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lang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  <w:lang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21" w:name="OLE_LINK25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考古学</w:t>
            </w:r>
            <w:bookmarkEnd w:id="21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  <w:p w:rsidR="009015D2" w:rsidRDefault="007D70D5">
            <w:pPr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bookmarkStart w:id="22" w:name="OLE_LINK26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文物</w:t>
            </w:r>
            <w:bookmarkEnd w:id="22"/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具有硕士研究生及以上学历学位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</w:tr>
      <w:tr w:rsidR="009015D2">
        <w:trPr>
          <w:trHeight w:val="1279"/>
          <w:jc w:val="center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lastRenderedPageBreak/>
              <w:t>仪</w:t>
            </w:r>
            <w:r>
              <w:rPr>
                <w:rFonts w:ascii="方正仿宋简体" w:eastAsia="方正仿宋简体" w:hAnsi="方正仿宋简体" w:cs="方正仿宋简体" w:hint="eastAsia"/>
                <w:b/>
                <w:spacing w:val="-6"/>
                <w:sz w:val="24"/>
                <w:lang/>
              </w:rPr>
              <w:t>陇县卫生健康局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仪陇县总医院</w:t>
            </w:r>
          </w:p>
          <w:p w:rsidR="009015D2" w:rsidRDefault="007D70D5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（医疗中心院区）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外科学</w:t>
            </w: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专业</w:t>
            </w: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（普外、神外方向）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骨科学专业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麻醉学专业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2235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内科学专业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临床医学专业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基础医学类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精神病与精神卫生学专业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神经病学专业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皮肤病与性病学专业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急诊医学专业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全科医学专业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护理专业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护理学专业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持有执业护士资格证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放射影像学专业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超声医学专业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1203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公共卫生专业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流行病与卫生统计学专业</w:t>
            </w:r>
          </w:p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公共卫生与预防医学专业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4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lastRenderedPageBreak/>
              <w:t>仪</w:t>
            </w:r>
            <w:r>
              <w:rPr>
                <w:rFonts w:ascii="方正仿宋简体" w:eastAsia="方正仿宋简体" w:hAnsi="方正仿宋简体" w:cs="方正仿宋简体" w:hint="eastAsia"/>
                <w:b/>
                <w:spacing w:val="-6"/>
                <w:sz w:val="24"/>
                <w:lang/>
              </w:rPr>
              <w:t>陇县卫生健康局</w:t>
            </w:r>
          </w:p>
        </w:tc>
        <w:tc>
          <w:tcPr>
            <w:tcW w:w="80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仪陇县总医院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（中医院区）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中医内科学专业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中西医结合临床专业（心内、呼吸、脾胃、骨伤方向）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中医外科学专业（肛肠方向）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康复医学与理疗学专业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临床医学专业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仪陇县总医院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（妇儿院区）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妇产科学专业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儿科学专业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儿外科学专业</w:t>
            </w:r>
          </w:p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中医儿科学专业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  <w:tr w:rsidR="009015D2">
        <w:trPr>
          <w:trHeight w:val="624"/>
          <w:jc w:val="center"/>
        </w:trPr>
        <w:tc>
          <w:tcPr>
            <w:tcW w:w="78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9015D2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</w:p>
        </w:tc>
        <w:tc>
          <w:tcPr>
            <w:tcW w:w="801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仪陇县总医院</w:t>
            </w:r>
          </w:p>
          <w:p w:rsidR="009015D2" w:rsidRDefault="007D70D5">
            <w:pPr>
              <w:autoSpaceDE w:val="0"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（马鞍院区）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24"/>
              </w:rPr>
              <w:t>临床医学类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Times New Roman" w:eastAsia="方正仿宋简体" w:hAnsi="Times New Roman" w:cs="Times New Roman"/>
                <w:b/>
                <w:spacing w:val="-11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pacing w:val="-11"/>
                <w:sz w:val="24"/>
              </w:rPr>
              <w:t>具有硕士研究生及以上学历学位，且取得初级及以上职称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5D2" w:rsidRDefault="007D70D5">
            <w:pPr>
              <w:autoSpaceDE w:val="0"/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b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4"/>
                <w:lang/>
              </w:rPr>
              <w:t>持有执业医师资格证</w:t>
            </w:r>
          </w:p>
        </w:tc>
      </w:tr>
    </w:tbl>
    <w:p w:rsidR="009015D2" w:rsidRDefault="009015D2">
      <w:pPr>
        <w:pStyle w:val="a3"/>
      </w:pPr>
    </w:p>
    <w:sectPr w:rsidR="009015D2" w:rsidSect="009015D2">
      <w:headerReference w:type="default" r:id="rId8"/>
      <w:footerReference w:type="default" r:id="rId9"/>
      <w:pgSz w:w="16838" w:h="11906" w:orient="landscape"/>
      <w:pgMar w:top="1531" w:right="2098" w:bottom="1531" w:left="1984" w:header="851" w:footer="1417" w:gutter="0"/>
      <w:cols w:space="720"/>
      <w:docGrid w:type="linesAndChars" w:linePitch="312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D5" w:rsidRDefault="007D70D5" w:rsidP="009015D2">
      <w:r>
        <w:separator/>
      </w:r>
    </w:p>
  </w:endnote>
  <w:endnote w:type="continuationSeparator" w:id="0">
    <w:p w:rsidR="007D70D5" w:rsidRDefault="007D70D5" w:rsidP="0090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D2" w:rsidRDefault="009015D2">
    <w:pPr>
      <w:pStyle w:val="a7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left:0;text-align:left;margin-left:0;margin-top:-3.7pt;width:63pt;height:17.5pt;z-index:251661312;mso-position-horizontal:center;mso-position-horizontal-relative:margin" o:gfxdata="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8d4J9UAAAAGAQAADwAAAAAAAAABACAAAAAiAAAAZHJzL2Rvd25yZXYueG1sUEsBAhQAFAAA&#10;AAgAh07iQOcLxNG5AQAAdAMAAA4AAAAAAAAAAQAgAAAAJAEAAGRycy9lMm9Eb2MueG1sUEsFBgAA&#10;AAAGAAYAWQEAAE8FAAAAAA==&#10;" filled="f" stroked="f">
          <v:textbox inset="0,0,0,0">
            <w:txbxContent>
              <w:p w:rsidR="009015D2" w:rsidRDefault="007D70D5">
                <w:pPr>
                  <w:pStyle w:val="a7"/>
                  <w:rPr>
                    <w:rStyle w:val="ac"/>
                    <w:rFonts w:ascii="宋体" w:hAnsi="宋体" w:cs="宋体"/>
                    <w:b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b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b/>
                    <w:sz w:val="28"/>
                    <w:szCs w:val="28"/>
                  </w:rPr>
                  <w:t xml:space="preserve"> </w:t>
                </w:r>
                <w:r w:rsidR="009015D2"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fldChar w:fldCharType="begin"/>
                </w:r>
                <w:r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instrText xml:space="preserve">PAGE  </w:instrText>
                </w:r>
                <w:r w:rsidR="009015D2"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fldChar w:fldCharType="separate"/>
                </w:r>
                <w:r w:rsidR="00BF1ED3">
                  <w:rPr>
                    <w:rStyle w:val="ac"/>
                    <w:rFonts w:ascii="宋体" w:hAnsi="宋体" w:cs="宋体"/>
                    <w:b/>
                    <w:noProof/>
                    <w:sz w:val="28"/>
                    <w:szCs w:val="28"/>
                  </w:rPr>
                  <w:t>1</w:t>
                </w:r>
                <w:r w:rsidR="009015D2"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fldChar w:fldCharType="end"/>
                </w:r>
                <w:r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Style w:val="ac"/>
                    <w:rFonts w:ascii="宋体" w:hAnsi="宋体" w:cs="宋体" w:hint="eastAsia"/>
                    <w:b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D5" w:rsidRDefault="007D70D5" w:rsidP="009015D2">
      <w:r>
        <w:separator/>
      </w:r>
    </w:p>
  </w:footnote>
  <w:footnote w:type="continuationSeparator" w:id="0">
    <w:p w:rsidR="007D70D5" w:rsidRDefault="007D70D5" w:rsidP="0090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D2" w:rsidRDefault="009015D2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ECDBC9"/>
    <w:multiLevelType w:val="singleLevel"/>
    <w:tmpl w:val="A8ECDBC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NDI3NjBhNTdiOGEzY2ZhNjA5ZGI2MjFkMzExZmYzNmMifQ=="/>
  </w:docVars>
  <w:rsids>
    <w:rsidRoot w:val="00141DC5"/>
    <w:rsid w:val="D7E7ACAE"/>
    <w:rsid w:val="000265AA"/>
    <w:rsid w:val="00026B62"/>
    <w:rsid w:val="00052A64"/>
    <w:rsid w:val="000A052E"/>
    <w:rsid w:val="000C2EC7"/>
    <w:rsid w:val="000E3F87"/>
    <w:rsid w:val="000F4D9A"/>
    <w:rsid w:val="00141DC5"/>
    <w:rsid w:val="001507BE"/>
    <w:rsid w:val="00174802"/>
    <w:rsid w:val="001A2B3D"/>
    <w:rsid w:val="001F52EC"/>
    <w:rsid w:val="00254019"/>
    <w:rsid w:val="002546BF"/>
    <w:rsid w:val="002A1930"/>
    <w:rsid w:val="002B0E89"/>
    <w:rsid w:val="002B2838"/>
    <w:rsid w:val="002B28B4"/>
    <w:rsid w:val="0031127B"/>
    <w:rsid w:val="003521AB"/>
    <w:rsid w:val="00356439"/>
    <w:rsid w:val="00370223"/>
    <w:rsid w:val="003D2BCB"/>
    <w:rsid w:val="003F0056"/>
    <w:rsid w:val="0041748A"/>
    <w:rsid w:val="0041755D"/>
    <w:rsid w:val="00425569"/>
    <w:rsid w:val="00456A0E"/>
    <w:rsid w:val="00467859"/>
    <w:rsid w:val="00467DCF"/>
    <w:rsid w:val="00477A3F"/>
    <w:rsid w:val="00486EBC"/>
    <w:rsid w:val="0049675E"/>
    <w:rsid w:val="004D5B19"/>
    <w:rsid w:val="004E00A3"/>
    <w:rsid w:val="005003CA"/>
    <w:rsid w:val="005134A7"/>
    <w:rsid w:val="00526598"/>
    <w:rsid w:val="005511C6"/>
    <w:rsid w:val="00584331"/>
    <w:rsid w:val="00597C05"/>
    <w:rsid w:val="005A0EAA"/>
    <w:rsid w:val="00625845"/>
    <w:rsid w:val="00666A86"/>
    <w:rsid w:val="006E2D2D"/>
    <w:rsid w:val="006F3241"/>
    <w:rsid w:val="006F37C9"/>
    <w:rsid w:val="00715E18"/>
    <w:rsid w:val="00742391"/>
    <w:rsid w:val="00746041"/>
    <w:rsid w:val="00747BE8"/>
    <w:rsid w:val="007A1811"/>
    <w:rsid w:val="007B18E9"/>
    <w:rsid w:val="007B21A4"/>
    <w:rsid w:val="007D70D5"/>
    <w:rsid w:val="007F1A94"/>
    <w:rsid w:val="008514AA"/>
    <w:rsid w:val="008538D2"/>
    <w:rsid w:val="008672BF"/>
    <w:rsid w:val="008A0212"/>
    <w:rsid w:val="008A7397"/>
    <w:rsid w:val="008C0F2E"/>
    <w:rsid w:val="008D1FDC"/>
    <w:rsid w:val="009015D2"/>
    <w:rsid w:val="009075B4"/>
    <w:rsid w:val="00916943"/>
    <w:rsid w:val="00925106"/>
    <w:rsid w:val="0092796C"/>
    <w:rsid w:val="009F2EED"/>
    <w:rsid w:val="00A026A3"/>
    <w:rsid w:val="00A61B54"/>
    <w:rsid w:val="00A90066"/>
    <w:rsid w:val="00A900A3"/>
    <w:rsid w:val="00A90356"/>
    <w:rsid w:val="00A9523C"/>
    <w:rsid w:val="00AA2758"/>
    <w:rsid w:val="00AA2DCD"/>
    <w:rsid w:val="00AB0DF1"/>
    <w:rsid w:val="00AB3D1B"/>
    <w:rsid w:val="00AB5DA4"/>
    <w:rsid w:val="00AC042F"/>
    <w:rsid w:val="00B15B4B"/>
    <w:rsid w:val="00B359E7"/>
    <w:rsid w:val="00B41EB0"/>
    <w:rsid w:val="00B430B0"/>
    <w:rsid w:val="00B9501C"/>
    <w:rsid w:val="00BA1C06"/>
    <w:rsid w:val="00BB40B4"/>
    <w:rsid w:val="00BE4C50"/>
    <w:rsid w:val="00BF1ED3"/>
    <w:rsid w:val="00C04769"/>
    <w:rsid w:val="00C22230"/>
    <w:rsid w:val="00C31115"/>
    <w:rsid w:val="00C31F85"/>
    <w:rsid w:val="00C41211"/>
    <w:rsid w:val="00C46A0A"/>
    <w:rsid w:val="00C57BEC"/>
    <w:rsid w:val="00C81976"/>
    <w:rsid w:val="00C841FD"/>
    <w:rsid w:val="00C85561"/>
    <w:rsid w:val="00C95189"/>
    <w:rsid w:val="00CB7439"/>
    <w:rsid w:val="00D2242C"/>
    <w:rsid w:val="00D2773D"/>
    <w:rsid w:val="00D331DF"/>
    <w:rsid w:val="00D70859"/>
    <w:rsid w:val="00D87A2F"/>
    <w:rsid w:val="00DB4F37"/>
    <w:rsid w:val="00DE0571"/>
    <w:rsid w:val="00E00440"/>
    <w:rsid w:val="00E22387"/>
    <w:rsid w:val="00E376E0"/>
    <w:rsid w:val="00E62B4E"/>
    <w:rsid w:val="00E677D5"/>
    <w:rsid w:val="00E73DB5"/>
    <w:rsid w:val="00E76AE8"/>
    <w:rsid w:val="00E77172"/>
    <w:rsid w:val="00EC539D"/>
    <w:rsid w:val="00ED1008"/>
    <w:rsid w:val="00ED11EE"/>
    <w:rsid w:val="00EF6042"/>
    <w:rsid w:val="00F11F35"/>
    <w:rsid w:val="00F64D7A"/>
    <w:rsid w:val="00F7530D"/>
    <w:rsid w:val="00F76E5E"/>
    <w:rsid w:val="00FA7BB7"/>
    <w:rsid w:val="00FC7F1F"/>
    <w:rsid w:val="00FD3414"/>
    <w:rsid w:val="00FF16C6"/>
    <w:rsid w:val="01214AC7"/>
    <w:rsid w:val="01973031"/>
    <w:rsid w:val="01FE6ECE"/>
    <w:rsid w:val="02033467"/>
    <w:rsid w:val="025214DF"/>
    <w:rsid w:val="02AB358F"/>
    <w:rsid w:val="02CD0AE3"/>
    <w:rsid w:val="031D37A8"/>
    <w:rsid w:val="03D46778"/>
    <w:rsid w:val="048C3056"/>
    <w:rsid w:val="04B96DA8"/>
    <w:rsid w:val="05015E3C"/>
    <w:rsid w:val="050E3F58"/>
    <w:rsid w:val="051A0D14"/>
    <w:rsid w:val="05B46665"/>
    <w:rsid w:val="05C930F4"/>
    <w:rsid w:val="05E75565"/>
    <w:rsid w:val="05F86390"/>
    <w:rsid w:val="06744454"/>
    <w:rsid w:val="069112FC"/>
    <w:rsid w:val="069A036D"/>
    <w:rsid w:val="070F4274"/>
    <w:rsid w:val="07DF365D"/>
    <w:rsid w:val="08132FA2"/>
    <w:rsid w:val="081D53A5"/>
    <w:rsid w:val="082C3238"/>
    <w:rsid w:val="089F5554"/>
    <w:rsid w:val="08F85F85"/>
    <w:rsid w:val="094C6628"/>
    <w:rsid w:val="09DC25CF"/>
    <w:rsid w:val="0A3F1F5A"/>
    <w:rsid w:val="0A481E7F"/>
    <w:rsid w:val="0A5C5E37"/>
    <w:rsid w:val="0ABD7EBC"/>
    <w:rsid w:val="0AFC2497"/>
    <w:rsid w:val="0B3509B4"/>
    <w:rsid w:val="0B973FE0"/>
    <w:rsid w:val="0C375F99"/>
    <w:rsid w:val="0C637445"/>
    <w:rsid w:val="0CFC2520"/>
    <w:rsid w:val="0D9C24A9"/>
    <w:rsid w:val="0D9C4ED6"/>
    <w:rsid w:val="0DEE4B1B"/>
    <w:rsid w:val="0DFF2731"/>
    <w:rsid w:val="0E034A3B"/>
    <w:rsid w:val="0E57624C"/>
    <w:rsid w:val="0E6378FF"/>
    <w:rsid w:val="0E7B2950"/>
    <w:rsid w:val="0E8D3F4F"/>
    <w:rsid w:val="0E9071C2"/>
    <w:rsid w:val="0E947C27"/>
    <w:rsid w:val="0EBB7EB6"/>
    <w:rsid w:val="0FC44678"/>
    <w:rsid w:val="0FC64EF0"/>
    <w:rsid w:val="0FEA4B10"/>
    <w:rsid w:val="0FF42E8F"/>
    <w:rsid w:val="10152A59"/>
    <w:rsid w:val="10184583"/>
    <w:rsid w:val="10274A79"/>
    <w:rsid w:val="104135F9"/>
    <w:rsid w:val="10616C9E"/>
    <w:rsid w:val="112A47B8"/>
    <w:rsid w:val="11335587"/>
    <w:rsid w:val="11770515"/>
    <w:rsid w:val="118771A0"/>
    <w:rsid w:val="118E6F22"/>
    <w:rsid w:val="11C75BCB"/>
    <w:rsid w:val="11D02686"/>
    <w:rsid w:val="128071E2"/>
    <w:rsid w:val="12E033AB"/>
    <w:rsid w:val="12FE1894"/>
    <w:rsid w:val="139F647F"/>
    <w:rsid w:val="13C80B59"/>
    <w:rsid w:val="13ED3B33"/>
    <w:rsid w:val="14B27791"/>
    <w:rsid w:val="15A56051"/>
    <w:rsid w:val="15A83D50"/>
    <w:rsid w:val="15C4581D"/>
    <w:rsid w:val="15C702EE"/>
    <w:rsid w:val="164B6F7F"/>
    <w:rsid w:val="167F7734"/>
    <w:rsid w:val="16F91140"/>
    <w:rsid w:val="17222C66"/>
    <w:rsid w:val="174C635C"/>
    <w:rsid w:val="175400B6"/>
    <w:rsid w:val="17D80CE7"/>
    <w:rsid w:val="17DC0E56"/>
    <w:rsid w:val="187D47AB"/>
    <w:rsid w:val="19066D7A"/>
    <w:rsid w:val="19362890"/>
    <w:rsid w:val="195167C8"/>
    <w:rsid w:val="19551C1A"/>
    <w:rsid w:val="19B34DEE"/>
    <w:rsid w:val="19D0781E"/>
    <w:rsid w:val="1A3C3CBF"/>
    <w:rsid w:val="1A546891"/>
    <w:rsid w:val="1AEB2C3A"/>
    <w:rsid w:val="1AF04599"/>
    <w:rsid w:val="1B2C00EA"/>
    <w:rsid w:val="1C42105B"/>
    <w:rsid w:val="1CEF4981"/>
    <w:rsid w:val="1D031FA5"/>
    <w:rsid w:val="1D161002"/>
    <w:rsid w:val="1D3A24C2"/>
    <w:rsid w:val="1D496947"/>
    <w:rsid w:val="1D9E5006"/>
    <w:rsid w:val="1DB16ABC"/>
    <w:rsid w:val="1E153288"/>
    <w:rsid w:val="1E2A6014"/>
    <w:rsid w:val="1E8607BF"/>
    <w:rsid w:val="1EA708DF"/>
    <w:rsid w:val="1EB47B61"/>
    <w:rsid w:val="1EDF06F1"/>
    <w:rsid w:val="1EE821C5"/>
    <w:rsid w:val="1F227919"/>
    <w:rsid w:val="1F4303B3"/>
    <w:rsid w:val="1F486526"/>
    <w:rsid w:val="1FE10954"/>
    <w:rsid w:val="202B07D6"/>
    <w:rsid w:val="20325280"/>
    <w:rsid w:val="20A1079F"/>
    <w:rsid w:val="20A12304"/>
    <w:rsid w:val="20CC16C0"/>
    <w:rsid w:val="20D305D0"/>
    <w:rsid w:val="20DE7E97"/>
    <w:rsid w:val="214A29B2"/>
    <w:rsid w:val="22C544A4"/>
    <w:rsid w:val="22E02040"/>
    <w:rsid w:val="22F31E82"/>
    <w:rsid w:val="231A65A0"/>
    <w:rsid w:val="236E24FF"/>
    <w:rsid w:val="240A4736"/>
    <w:rsid w:val="24303770"/>
    <w:rsid w:val="24E15C46"/>
    <w:rsid w:val="2519747F"/>
    <w:rsid w:val="25AB403D"/>
    <w:rsid w:val="26063217"/>
    <w:rsid w:val="27E74C55"/>
    <w:rsid w:val="28773C04"/>
    <w:rsid w:val="28A946D6"/>
    <w:rsid w:val="28C3690C"/>
    <w:rsid w:val="28CB6BF8"/>
    <w:rsid w:val="29101758"/>
    <w:rsid w:val="29296C4B"/>
    <w:rsid w:val="293F23B7"/>
    <w:rsid w:val="29700875"/>
    <w:rsid w:val="29CB4A4C"/>
    <w:rsid w:val="29CF4D5B"/>
    <w:rsid w:val="2A734D50"/>
    <w:rsid w:val="2ACB3B45"/>
    <w:rsid w:val="2B3E4EAD"/>
    <w:rsid w:val="2BBF3752"/>
    <w:rsid w:val="2C1763B5"/>
    <w:rsid w:val="2C193A75"/>
    <w:rsid w:val="2CBF55F2"/>
    <w:rsid w:val="2CC51CF1"/>
    <w:rsid w:val="2D0F16AB"/>
    <w:rsid w:val="2DA66982"/>
    <w:rsid w:val="2DC63D75"/>
    <w:rsid w:val="2DDD2E3C"/>
    <w:rsid w:val="2E05778F"/>
    <w:rsid w:val="2E420096"/>
    <w:rsid w:val="2E427789"/>
    <w:rsid w:val="2EC0640E"/>
    <w:rsid w:val="2F193E56"/>
    <w:rsid w:val="2F621A95"/>
    <w:rsid w:val="2F7E0CFF"/>
    <w:rsid w:val="2F956FA1"/>
    <w:rsid w:val="2FC0771D"/>
    <w:rsid w:val="2FE97D30"/>
    <w:rsid w:val="305C6717"/>
    <w:rsid w:val="30AD4C2C"/>
    <w:rsid w:val="30C710C0"/>
    <w:rsid w:val="30D628E5"/>
    <w:rsid w:val="30F73B34"/>
    <w:rsid w:val="30FA3A5F"/>
    <w:rsid w:val="313F372D"/>
    <w:rsid w:val="31532FD9"/>
    <w:rsid w:val="31EA3699"/>
    <w:rsid w:val="326121D2"/>
    <w:rsid w:val="328D67FB"/>
    <w:rsid w:val="3293289B"/>
    <w:rsid w:val="329A5F94"/>
    <w:rsid w:val="329B45C9"/>
    <w:rsid w:val="32CC46E1"/>
    <w:rsid w:val="333D208A"/>
    <w:rsid w:val="33A930DF"/>
    <w:rsid w:val="33B163B8"/>
    <w:rsid w:val="33D5586E"/>
    <w:rsid w:val="33DE5F53"/>
    <w:rsid w:val="342A006D"/>
    <w:rsid w:val="3432315F"/>
    <w:rsid w:val="344F0BC8"/>
    <w:rsid w:val="34540F38"/>
    <w:rsid w:val="34D81ECE"/>
    <w:rsid w:val="35101F42"/>
    <w:rsid w:val="359501C7"/>
    <w:rsid w:val="35A3363A"/>
    <w:rsid w:val="35BF6B78"/>
    <w:rsid w:val="35C36430"/>
    <w:rsid w:val="363F10F0"/>
    <w:rsid w:val="36685822"/>
    <w:rsid w:val="369869D2"/>
    <w:rsid w:val="37350820"/>
    <w:rsid w:val="39023523"/>
    <w:rsid w:val="3921550E"/>
    <w:rsid w:val="393022D9"/>
    <w:rsid w:val="39ED6B3B"/>
    <w:rsid w:val="3A5A3D2C"/>
    <w:rsid w:val="3B445B48"/>
    <w:rsid w:val="3BC86720"/>
    <w:rsid w:val="3BED2C43"/>
    <w:rsid w:val="3C8F3F96"/>
    <w:rsid w:val="3DEA6EA5"/>
    <w:rsid w:val="3E6640E1"/>
    <w:rsid w:val="3E9418D5"/>
    <w:rsid w:val="3F4016B7"/>
    <w:rsid w:val="3F815EBD"/>
    <w:rsid w:val="3F8D0FD5"/>
    <w:rsid w:val="3FE32D99"/>
    <w:rsid w:val="3FFB36B6"/>
    <w:rsid w:val="404B5C4A"/>
    <w:rsid w:val="40844CB8"/>
    <w:rsid w:val="409D025C"/>
    <w:rsid w:val="4107201D"/>
    <w:rsid w:val="41401527"/>
    <w:rsid w:val="430E5A81"/>
    <w:rsid w:val="43191E01"/>
    <w:rsid w:val="432B682B"/>
    <w:rsid w:val="43305D1F"/>
    <w:rsid w:val="433F5352"/>
    <w:rsid w:val="435117C9"/>
    <w:rsid w:val="43CF4CFA"/>
    <w:rsid w:val="44044A8E"/>
    <w:rsid w:val="45B859CD"/>
    <w:rsid w:val="45C76287"/>
    <w:rsid w:val="45E87A97"/>
    <w:rsid w:val="462463DD"/>
    <w:rsid w:val="46276765"/>
    <w:rsid w:val="471843AC"/>
    <w:rsid w:val="47241AF1"/>
    <w:rsid w:val="476B5F71"/>
    <w:rsid w:val="477C4506"/>
    <w:rsid w:val="47B33AF8"/>
    <w:rsid w:val="47B96891"/>
    <w:rsid w:val="47F47107"/>
    <w:rsid w:val="485B4FD0"/>
    <w:rsid w:val="491E6770"/>
    <w:rsid w:val="499441BE"/>
    <w:rsid w:val="49DF4779"/>
    <w:rsid w:val="49E04189"/>
    <w:rsid w:val="4B7E5126"/>
    <w:rsid w:val="4B89769F"/>
    <w:rsid w:val="4BDE73BD"/>
    <w:rsid w:val="4BE551A5"/>
    <w:rsid w:val="4C3D5070"/>
    <w:rsid w:val="4C644FD7"/>
    <w:rsid w:val="4CD60A61"/>
    <w:rsid w:val="4D007DBC"/>
    <w:rsid w:val="4D110804"/>
    <w:rsid w:val="4D350A36"/>
    <w:rsid w:val="4D4579D2"/>
    <w:rsid w:val="4D907711"/>
    <w:rsid w:val="4E0629FB"/>
    <w:rsid w:val="4E4131BC"/>
    <w:rsid w:val="4E8845F6"/>
    <w:rsid w:val="4EB12936"/>
    <w:rsid w:val="4EBA3AEA"/>
    <w:rsid w:val="4EC10240"/>
    <w:rsid w:val="4ECD6AC6"/>
    <w:rsid w:val="4EE7316A"/>
    <w:rsid w:val="4F336227"/>
    <w:rsid w:val="4F361873"/>
    <w:rsid w:val="4FDA1E85"/>
    <w:rsid w:val="5049115C"/>
    <w:rsid w:val="506A5F17"/>
    <w:rsid w:val="50E97DEA"/>
    <w:rsid w:val="50F438E8"/>
    <w:rsid w:val="512B67E5"/>
    <w:rsid w:val="516B3280"/>
    <w:rsid w:val="5192187A"/>
    <w:rsid w:val="51DB0293"/>
    <w:rsid w:val="52027F8F"/>
    <w:rsid w:val="528A6DCB"/>
    <w:rsid w:val="52C222A5"/>
    <w:rsid w:val="53142835"/>
    <w:rsid w:val="537F3811"/>
    <w:rsid w:val="53A25729"/>
    <w:rsid w:val="550F79D3"/>
    <w:rsid w:val="553269FA"/>
    <w:rsid w:val="564D7600"/>
    <w:rsid w:val="56722069"/>
    <w:rsid w:val="56A33C92"/>
    <w:rsid w:val="56FF0CAE"/>
    <w:rsid w:val="570F757A"/>
    <w:rsid w:val="57692315"/>
    <w:rsid w:val="57C137BC"/>
    <w:rsid w:val="58B876D3"/>
    <w:rsid w:val="599C48CF"/>
    <w:rsid w:val="59C032B8"/>
    <w:rsid w:val="59F31300"/>
    <w:rsid w:val="5A100285"/>
    <w:rsid w:val="5A6A4AC7"/>
    <w:rsid w:val="5AAE4AD1"/>
    <w:rsid w:val="5B2944D9"/>
    <w:rsid w:val="5B6B4754"/>
    <w:rsid w:val="5B94095E"/>
    <w:rsid w:val="5C4D2854"/>
    <w:rsid w:val="5C787D16"/>
    <w:rsid w:val="5D0B7D0F"/>
    <w:rsid w:val="5D2A03EE"/>
    <w:rsid w:val="5D8329FF"/>
    <w:rsid w:val="5DFF30E4"/>
    <w:rsid w:val="5E343B9A"/>
    <w:rsid w:val="5E5E46C3"/>
    <w:rsid w:val="5F02079C"/>
    <w:rsid w:val="601C3611"/>
    <w:rsid w:val="60317FCE"/>
    <w:rsid w:val="605B1162"/>
    <w:rsid w:val="606A457E"/>
    <w:rsid w:val="60995615"/>
    <w:rsid w:val="60C95281"/>
    <w:rsid w:val="615C255B"/>
    <w:rsid w:val="615D4B59"/>
    <w:rsid w:val="61B46A7B"/>
    <w:rsid w:val="622D126C"/>
    <w:rsid w:val="63141A74"/>
    <w:rsid w:val="6330424A"/>
    <w:rsid w:val="643349BB"/>
    <w:rsid w:val="644D16E1"/>
    <w:rsid w:val="646605B5"/>
    <w:rsid w:val="64921FDA"/>
    <w:rsid w:val="64AA2690"/>
    <w:rsid w:val="64B45A7C"/>
    <w:rsid w:val="64FF0C2E"/>
    <w:rsid w:val="65357399"/>
    <w:rsid w:val="653B11CD"/>
    <w:rsid w:val="66B275DC"/>
    <w:rsid w:val="67006EDF"/>
    <w:rsid w:val="67064A19"/>
    <w:rsid w:val="6763229A"/>
    <w:rsid w:val="67D77C40"/>
    <w:rsid w:val="680B2D25"/>
    <w:rsid w:val="68131B81"/>
    <w:rsid w:val="68A229CE"/>
    <w:rsid w:val="68B66107"/>
    <w:rsid w:val="68DD679C"/>
    <w:rsid w:val="698E181D"/>
    <w:rsid w:val="69D47ACF"/>
    <w:rsid w:val="6A3C5C3C"/>
    <w:rsid w:val="6A9E35F8"/>
    <w:rsid w:val="6ADC5925"/>
    <w:rsid w:val="6AED3FD4"/>
    <w:rsid w:val="6B54692E"/>
    <w:rsid w:val="6BE82315"/>
    <w:rsid w:val="6C710F75"/>
    <w:rsid w:val="6CE511A4"/>
    <w:rsid w:val="6CEA0DD8"/>
    <w:rsid w:val="6D147240"/>
    <w:rsid w:val="6D785A99"/>
    <w:rsid w:val="6D87653E"/>
    <w:rsid w:val="6D8E45AD"/>
    <w:rsid w:val="6DC66A31"/>
    <w:rsid w:val="6ED35FAA"/>
    <w:rsid w:val="6EFF1FF0"/>
    <w:rsid w:val="6F057C5A"/>
    <w:rsid w:val="6F213E96"/>
    <w:rsid w:val="6FB22467"/>
    <w:rsid w:val="714D2D21"/>
    <w:rsid w:val="719D538A"/>
    <w:rsid w:val="71C55BD9"/>
    <w:rsid w:val="71EC2F5F"/>
    <w:rsid w:val="7203101C"/>
    <w:rsid w:val="724076B8"/>
    <w:rsid w:val="72B40863"/>
    <w:rsid w:val="72D51220"/>
    <w:rsid w:val="72DB435C"/>
    <w:rsid w:val="731D6723"/>
    <w:rsid w:val="7328617A"/>
    <w:rsid w:val="73FB220D"/>
    <w:rsid w:val="742B5E8C"/>
    <w:rsid w:val="750458B3"/>
    <w:rsid w:val="75397635"/>
    <w:rsid w:val="759F100E"/>
    <w:rsid w:val="75E708C0"/>
    <w:rsid w:val="769B62DC"/>
    <w:rsid w:val="76AB016D"/>
    <w:rsid w:val="76C22DDD"/>
    <w:rsid w:val="76DA45D5"/>
    <w:rsid w:val="772A6DDD"/>
    <w:rsid w:val="7768203E"/>
    <w:rsid w:val="77D777E8"/>
    <w:rsid w:val="77DD43A1"/>
    <w:rsid w:val="780954C8"/>
    <w:rsid w:val="78FC59A5"/>
    <w:rsid w:val="79836B0A"/>
    <w:rsid w:val="7A01161B"/>
    <w:rsid w:val="7A045963"/>
    <w:rsid w:val="7A202934"/>
    <w:rsid w:val="7A882667"/>
    <w:rsid w:val="7AD46559"/>
    <w:rsid w:val="7AFB26CD"/>
    <w:rsid w:val="7B356016"/>
    <w:rsid w:val="7BA15D4D"/>
    <w:rsid w:val="7C5C5DD2"/>
    <w:rsid w:val="7CEA5D42"/>
    <w:rsid w:val="7DB90A55"/>
    <w:rsid w:val="7DD079EB"/>
    <w:rsid w:val="7DD65E4C"/>
    <w:rsid w:val="7DF4546D"/>
    <w:rsid w:val="7E8345C7"/>
    <w:rsid w:val="7EA90EBF"/>
    <w:rsid w:val="7FB92417"/>
    <w:rsid w:val="7FB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unhideWhenUsed="0" w:qFormat="1"/>
    <w:lsdException w:name="Subtitle" w:locked="1" w:semiHidden="0" w:uiPriority="0" w:unhideWhenUsed="0" w:qFormat="1"/>
    <w:lsdException w:name="Salutation" w:semiHidden="0" w:unhideWhenUsed="0" w:qFormat="1"/>
    <w:lsdException w:name="Body Text Firs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D2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qFormat/>
    <w:rsid w:val="009015D2"/>
    <w:pPr>
      <w:textAlignment w:val="baseline"/>
    </w:pPr>
  </w:style>
  <w:style w:type="paragraph" w:styleId="a4">
    <w:name w:val="Body Text"/>
    <w:basedOn w:val="a"/>
    <w:link w:val="Char"/>
    <w:uiPriority w:val="99"/>
    <w:qFormat/>
    <w:rsid w:val="009015D2"/>
    <w:rPr>
      <w:rFonts w:ascii="微软雅黑" w:eastAsia="微软雅黑" w:hAnsi="微软雅黑" w:cs="微软雅黑"/>
      <w:bCs/>
      <w:szCs w:val="32"/>
      <w:lang w:val="zh-CN"/>
    </w:rPr>
  </w:style>
  <w:style w:type="paragraph" w:styleId="a5">
    <w:name w:val="Body Text Indent"/>
    <w:basedOn w:val="a"/>
    <w:link w:val="Char0"/>
    <w:uiPriority w:val="99"/>
    <w:semiHidden/>
    <w:qFormat/>
    <w:rsid w:val="009015D2"/>
    <w:pPr>
      <w:spacing w:after="120"/>
      <w:ind w:leftChars="200" w:left="420"/>
    </w:pPr>
  </w:style>
  <w:style w:type="paragraph" w:styleId="a6">
    <w:name w:val="Balloon Text"/>
    <w:basedOn w:val="a"/>
    <w:link w:val="Char1"/>
    <w:uiPriority w:val="99"/>
    <w:semiHidden/>
    <w:qFormat/>
    <w:rsid w:val="009015D2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901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901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9015D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next w:val="a"/>
    <w:link w:val="2Char"/>
    <w:uiPriority w:val="99"/>
    <w:qFormat/>
    <w:rsid w:val="009015D2"/>
    <w:pPr>
      <w:ind w:firstLineChars="200" w:firstLine="420"/>
    </w:pPr>
    <w:rPr>
      <w:rFonts w:cs="Times New Roman"/>
      <w:szCs w:val="22"/>
    </w:rPr>
  </w:style>
  <w:style w:type="table" w:styleId="aa">
    <w:name w:val="Table Grid"/>
    <w:basedOn w:val="a1"/>
    <w:uiPriority w:val="99"/>
    <w:qFormat/>
    <w:rsid w:val="009015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9015D2"/>
    <w:rPr>
      <w:rFonts w:cs="Times New Roman"/>
      <w:b/>
    </w:rPr>
  </w:style>
  <w:style w:type="character" w:styleId="ac">
    <w:name w:val="page number"/>
    <w:uiPriority w:val="99"/>
    <w:qFormat/>
    <w:rsid w:val="009015D2"/>
    <w:rPr>
      <w:rFonts w:cs="Times New Roman"/>
    </w:rPr>
  </w:style>
  <w:style w:type="character" w:styleId="ad">
    <w:name w:val="Hyperlink"/>
    <w:basedOn w:val="a0"/>
    <w:uiPriority w:val="99"/>
    <w:qFormat/>
    <w:rsid w:val="009015D2"/>
    <w:rPr>
      <w:rFonts w:cs="Times New Roman"/>
      <w:color w:val="0000FF"/>
      <w:u w:val="single"/>
    </w:rPr>
  </w:style>
  <w:style w:type="character" w:customStyle="1" w:styleId="Char">
    <w:name w:val="正文文本 Char"/>
    <w:link w:val="a4"/>
    <w:uiPriority w:val="99"/>
    <w:semiHidden/>
    <w:qFormat/>
    <w:rsid w:val="009015D2"/>
    <w:rPr>
      <w:rFonts w:ascii="Calibri" w:hAnsi="Calibri" w:cs="Arial"/>
      <w:szCs w:val="24"/>
    </w:rPr>
  </w:style>
  <w:style w:type="character" w:customStyle="1" w:styleId="Char0">
    <w:name w:val="正文文本缩进 Char"/>
    <w:link w:val="a5"/>
    <w:uiPriority w:val="99"/>
    <w:semiHidden/>
    <w:qFormat/>
    <w:locked/>
    <w:rsid w:val="009015D2"/>
    <w:rPr>
      <w:rFonts w:ascii="Calibri" w:eastAsia="宋体" w:hAnsi="Calibri" w:cs="Arial"/>
      <w:sz w:val="24"/>
      <w:szCs w:val="24"/>
    </w:rPr>
  </w:style>
  <w:style w:type="character" w:customStyle="1" w:styleId="Char1">
    <w:name w:val="批注框文本 Char"/>
    <w:link w:val="a6"/>
    <w:uiPriority w:val="99"/>
    <w:semiHidden/>
    <w:qFormat/>
    <w:locked/>
    <w:rsid w:val="009015D2"/>
    <w:rPr>
      <w:rFonts w:ascii="Calibri" w:eastAsia="宋体" w:hAnsi="Calibri" w:cs="Arial"/>
      <w:sz w:val="18"/>
      <w:szCs w:val="18"/>
    </w:rPr>
  </w:style>
  <w:style w:type="character" w:customStyle="1" w:styleId="Char2">
    <w:name w:val="页脚 Char"/>
    <w:link w:val="a7"/>
    <w:uiPriority w:val="99"/>
    <w:qFormat/>
    <w:locked/>
    <w:rsid w:val="009015D2"/>
    <w:rPr>
      <w:rFonts w:ascii="Calibri" w:eastAsia="宋体" w:hAnsi="Calibri" w:cs="Arial"/>
      <w:sz w:val="18"/>
      <w:szCs w:val="18"/>
    </w:rPr>
  </w:style>
  <w:style w:type="character" w:customStyle="1" w:styleId="Char3">
    <w:name w:val="页眉 Char"/>
    <w:link w:val="a8"/>
    <w:uiPriority w:val="99"/>
    <w:qFormat/>
    <w:locked/>
    <w:rsid w:val="009015D2"/>
    <w:rPr>
      <w:rFonts w:ascii="Calibri" w:eastAsia="宋体" w:hAnsi="Calibri" w:cs="Arial"/>
      <w:sz w:val="18"/>
      <w:szCs w:val="18"/>
    </w:rPr>
  </w:style>
  <w:style w:type="character" w:customStyle="1" w:styleId="2Char">
    <w:name w:val="正文首行缩进 2 Char"/>
    <w:link w:val="2"/>
    <w:uiPriority w:val="99"/>
    <w:qFormat/>
    <w:locked/>
    <w:rsid w:val="009015D2"/>
    <w:rPr>
      <w:rFonts w:ascii="Calibri" w:eastAsia="宋体" w:hAnsi="Calibri" w:cs="Times New Roman"/>
      <w:sz w:val="24"/>
      <w:szCs w:val="24"/>
    </w:rPr>
  </w:style>
  <w:style w:type="paragraph" w:customStyle="1" w:styleId="txt">
    <w:name w:val="txt"/>
    <w:basedOn w:val="a"/>
    <w:uiPriority w:val="99"/>
    <w:qFormat/>
    <w:rsid w:val="009015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2025-04-02T07:05:00Z</cp:lastPrinted>
  <dcterms:created xsi:type="dcterms:W3CDTF">2025-04-03T10:44:00Z</dcterms:created>
  <dcterms:modified xsi:type="dcterms:W3CDTF">2025-04-03T10:44:00Z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67AD8FBACAB743E180D73D6778E8B7E0_13</vt:lpwstr>
  </property>
  <property fmtid="{D5CDD505-2E9C-101B-9397-08002B2CF9AE}" pid="4" name="KSOTemplateDocerSaveRecord">
    <vt:lpwstr>eyJoZGlkIjoiYmFiZTQzNzY1ZTU3Mjk2YmMzYmNjZDE3NTQzNDlhODMiLCJ1c2VySWQiOiI3MzcxOTEwMTkifQ==</vt:lpwstr>
  </property>
</Properties>
</file>